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64" w:type="dxa"/>
        <w:tblInd w:w="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64"/>
      </w:tblGrid>
      <w:tr w:rsidR="00C1527F" w:rsidRPr="001D3D1C" w:rsidTr="0077059B">
        <w:trPr>
          <w:trHeight w:hRule="exact" w:val="851"/>
        </w:trPr>
        <w:tc>
          <w:tcPr>
            <w:tcW w:w="9064" w:type="dxa"/>
            <w:vAlign w:val="bottom"/>
          </w:tcPr>
          <w:p w:rsidR="00C1527F" w:rsidRPr="001D3D1C" w:rsidRDefault="00B50C76" w:rsidP="001D3D1C">
            <w:pPr>
              <w:pStyle w:val="Titel"/>
            </w:pPr>
            <w:sdt>
              <w:sdtPr>
                <w:alias w:val="Titel"/>
                <w:tag w:val=""/>
                <w:id w:val="-326138979"/>
                <w:placeholder>
                  <w:docPart w:val="B4F52EEEEA364F75B672C03435C8F9E8"/>
                </w:placeholder>
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<w:text/>
              </w:sdtPr>
              <w:sdtEndPr/>
              <w:sdtContent>
                <w:r w:rsidR="009305AD">
                  <w:t>Bonituranleitung Rapsschädlinge</w:t>
                </w:r>
              </w:sdtContent>
            </w:sdt>
          </w:p>
        </w:tc>
      </w:tr>
      <w:tr w:rsidR="00C1527F" w:rsidTr="0077059B">
        <w:trPr>
          <w:trHeight w:hRule="exact" w:val="851"/>
        </w:trPr>
        <w:tc>
          <w:tcPr>
            <w:tcW w:w="9064" w:type="dxa"/>
            <w:vAlign w:val="bottom"/>
          </w:tcPr>
          <w:p w:rsidR="00C1527F" w:rsidRPr="001241E2" w:rsidRDefault="00C1527F" w:rsidP="001241E2">
            <w:pPr>
              <w:pStyle w:val="Untertitel"/>
              <w:spacing w:before="120"/>
            </w:pPr>
          </w:p>
        </w:tc>
      </w:tr>
      <w:tr w:rsidR="00C1527F" w:rsidTr="0077059B">
        <w:trPr>
          <w:trHeight w:hRule="exact" w:val="851"/>
        </w:trPr>
        <w:tc>
          <w:tcPr>
            <w:tcW w:w="9064" w:type="dxa"/>
            <w:vAlign w:val="bottom"/>
          </w:tcPr>
          <w:p w:rsidR="00A13A6F" w:rsidRDefault="009305AD" w:rsidP="00A13A6F">
            <w:pPr>
              <w:spacing w:after="60"/>
              <w:rPr>
                <w:noProof/>
              </w:rPr>
            </w:pPr>
            <w:r>
              <w:rPr>
                <w:noProof/>
              </w:rPr>
              <w:t>DI Hubert Köppl</w:t>
            </w:r>
          </w:p>
          <w:p w:rsidR="00C1527F" w:rsidRDefault="000661C2" w:rsidP="00461886">
            <w:r>
              <w:rPr>
                <w:noProof/>
              </w:rPr>
              <w:t xml:space="preserve">Stand: </w:t>
            </w:r>
            <w:r w:rsidR="006B4C8C">
              <w:rPr>
                <w:noProof/>
              </w:rPr>
              <w:t>2022-03</w:t>
            </w:r>
          </w:p>
        </w:tc>
      </w:tr>
    </w:tbl>
    <w:p w:rsidR="00BE4D9C" w:rsidRDefault="00BE4D9C" w:rsidP="000661C2"/>
    <w:p w:rsidR="009305AD" w:rsidRDefault="009305AD" w:rsidP="009305AD">
      <w:pPr>
        <w:rPr>
          <w:rFonts w:cstheme="minorBidi"/>
          <w:szCs w:val="22"/>
        </w:rPr>
      </w:pPr>
    </w:p>
    <w:p w:rsidR="009305AD" w:rsidRPr="009305AD" w:rsidRDefault="009305AD" w:rsidP="009305AD">
      <w:pPr>
        <w:rPr>
          <w:rFonts w:cstheme="minorBidi"/>
          <w:b/>
          <w:szCs w:val="22"/>
        </w:rPr>
      </w:pPr>
      <w:r w:rsidRPr="009305AD">
        <w:rPr>
          <w:rFonts w:cstheme="minorBidi"/>
          <w:b/>
          <w:szCs w:val="22"/>
        </w:rPr>
        <w:t>Aufstellung der Gelbschale/n</w:t>
      </w:r>
    </w:p>
    <w:p w:rsidR="009305AD" w:rsidRDefault="009305AD" w:rsidP="009305AD">
      <w:pPr>
        <w:pStyle w:val="Listenabsatz"/>
        <w:numPr>
          <w:ilvl w:val="0"/>
          <w:numId w:val="32"/>
        </w:numPr>
        <w:rPr>
          <w:rFonts w:cstheme="minorBidi"/>
          <w:szCs w:val="22"/>
        </w:rPr>
      </w:pPr>
      <w:r>
        <w:rPr>
          <w:rFonts w:cstheme="minorBidi"/>
          <w:szCs w:val="22"/>
        </w:rPr>
        <w:t>25 bis 30 m vom Feldrand entfernt</w:t>
      </w:r>
    </w:p>
    <w:p w:rsidR="009305AD" w:rsidRDefault="009305AD" w:rsidP="009305AD">
      <w:pPr>
        <w:pStyle w:val="Listenabsatz"/>
        <w:numPr>
          <w:ilvl w:val="0"/>
          <w:numId w:val="32"/>
        </w:numPr>
        <w:rPr>
          <w:rFonts w:cstheme="minorBidi"/>
          <w:szCs w:val="22"/>
        </w:rPr>
      </w:pPr>
      <w:r>
        <w:rPr>
          <w:rFonts w:cstheme="minorBidi"/>
          <w:szCs w:val="22"/>
        </w:rPr>
        <w:t xml:space="preserve">Eine </w:t>
      </w:r>
      <w:r w:rsidR="005403B4">
        <w:rPr>
          <w:rFonts w:cstheme="minorBidi"/>
          <w:szCs w:val="22"/>
        </w:rPr>
        <w:t xml:space="preserve">weitere </w:t>
      </w:r>
      <w:r>
        <w:rPr>
          <w:rFonts w:cstheme="minorBidi"/>
          <w:szCs w:val="22"/>
        </w:rPr>
        <w:t>Schale wenn möglich auf dem Rapsschlag des Vorjahres</w:t>
      </w:r>
    </w:p>
    <w:p w:rsidR="009305AD" w:rsidRDefault="009305AD" w:rsidP="009305AD">
      <w:pPr>
        <w:rPr>
          <w:rFonts w:cstheme="minorBidi"/>
          <w:szCs w:val="22"/>
        </w:rPr>
      </w:pPr>
    </w:p>
    <w:p w:rsidR="009305AD" w:rsidRPr="009305AD" w:rsidRDefault="009305AD" w:rsidP="009305AD">
      <w:pPr>
        <w:rPr>
          <w:rFonts w:cstheme="minorBidi"/>
          <w:b/>
          <w:szCs w:val="22"/>
        </w:rPr>
      </w:pPr>
      <w:r w:rsidRPr="009305AD">
        <w:rPr>
          <w:rFonts w:cstheme="minorBidi"/>
          <w:b/>
          <w:szCs w:val="22"/>
        </w:rPr>
        <w:t>Beobachtung</w:t>
      </w:r>
    </w:p>
    <w:p w:rsidR="009305AD" w:rsidRDefault="009305AD" w:rsidP="009305AD">
      <w:pPr>
        <w:pStyle w:val="Listenabsatz"/>
        <w:numPr>
          <w:ilvl w:val="0"/>
          <w:numId w:val="33"/>
        </w:numPr>
        <w:rPr>
          <w:rFonts w:cstheme="minorBidi"/>
          <w:szCs w:val="22"/>
        </w:rPr>
      </w:pPr>
      <w:r>
        <w:rPr>
          <w:rFonts w:cstheme="minorBidi"/>
          <w:szCs w:val="22"/>
        </w:rPr>
        <w:t>Ab 12 °C Tagestemperatur und 6 °C Bodentemperatur (erste Föhntage)</w:t>
      </w:r>
    </w:p>
    <w:p w:rsidR="009305AD" w:rsidRDefault="009305AD" w:rsidP="009305AD">
      <w:pPr>
        <w:pStyle w:val="Listenabsatz"/>
        <w:numPr>
          <w:ilvl w:val="0"/>
          <w:numId w:val="33"/>
        </w:numPr>
        <w:rPr>
          <w:rFonts w:cstheme="minorBidi"/>
          <w:szCs w:val="22"/>
        </w:rPr>
      </w:pPr>
      <w:r>
        <w:rPr>
          <w:rFonts w:cstheme="minorBidi"/>
          <w:szCs w:val="22"/>
        </w:rPr>
        <w:t>Regelmäßige Kontrolle (bei entsprechender Witterung täglich) bis zum Überschreiten der Schadschwellen</w:t>
      </w:r>
    </w:p>
    <w:p w:rsidR="00F67FE5" w:rsidRPr="00213183" w:rsidRDefault="009305AD" w:rsidP="009305AD">
      <w:pPr>
        <w:pStyle w:val="Listenabsatz"/>
        <w:numPr>
          <w:ilvl w:val="0"/>
          <w:numId w:val="33"/>
        </w:numPr>
        <w:rPr>
          <w:rFonts w:cstheme="minorBidi"/>
          <w:i/>
          <w:szCs w:val="22"/>
        </w:rPr>
      </w:pPr>
      <w:r>
        <w:rPr>
          <w:rFonts w:cstheme="minorBidi"/>
          <w:szCs w:val="22"/>
        </w:rPr>
        <w:t>Unterscheidu</w:t>
      </w:r>
      <w:r w:rsidR="00F67FE5">
        <w:rPr>
          <w:rFonts w:cstheme="minorBidi"/>
          <w:szCs w:val="22"/>
        </w:rPr>
        <w:t>ng</w:t>
      </w:r>
      <w:r w:rsidR="005A68EB">
        <w:rPr>
          <w:rFonts w:cstheme="minorBidi"/>
          <w:szCs w:val="22"/>
        </w:rPr>
        <w:t xml:space="preserve"> – </w:t>
      </w:r>
      <w:r w:rsidR="005A68EB" w:rsidRPr="00213183">
        <w:rPr>
          <w:rFonts w:cstheme="minorBidi"/>
          <w:i/>
          <w:szCs w:val="22"/>
        </w:rPr>
        <w:t>siehe Kurzbeschreibung auf Seite 2</w:t>
      </w:r>
    </w:p>
    <w:p w:rsidR="00F67FE5" w:rsidRDefault="009305AD" w:rsidP="00F67FE5">
      <w:pPr>
        <w:pStyle w:val="Listenabsatz"/>
        <w:numPr>
          <w:ilvl w:val="1"/>
          <w:numId w:val="33"/>
        </w:numPr>
        <w:rPr>
          <w:rFonts w:cstheme="minorBidi"/>
          <w:szCs w:val="22"/>
        </w:rPr>
      </w:pPr>
      <w:r>
        <w:rPr>
          <w:rFonts w:cstheme="minorBidi"/>
          <w:szCs w:val="22"/>
        </w:rPr>
        <w:t>Gefleckter Kohltriebrüssler/</w:t>
      </w:r>
      <w:r w:rsidR="00F67FE5">
        <w:rPr>
          <w:rFonts w:cstheme="minorBidi"/>
          <w:szCs w:val="22"/>
        </w:rPr>
        <w:t>Großer Rapsstängelrüssler</w:t>
      </w:r>
    </w:p>
    <w:p w:rsidR="00F67FE5" w:rsidRPr="00F67FE5" w:rsidRDefault="00F67FE5" w:rsidP="00F67FE5">
      <w:pPr>
        <w:pStyle w:val="Listenabsatz"/>
        <w:numPr>
          <w:ilvl w:val="1"/>
          <w:numId w:val="33"/>
        </w:numPr>
        <w:rPr>
          <w:rFonts w:cstheme="minorBidi"/>
          <w:szCs w:val="22"/>
        </w:rPr>
      </w:pPr>
      <w:r w:rsidRPr="00F67FE5">
        <w:rPr>
          <w:rFonts w:cstheme="minorBidi"/>
          <w:szCs w:val="22"/>
        </w:rPr>
        <w:t xml:space="preserve">Glanzkäfer </w:t>
      </w:r>
      <w:r w:rsidRPr="00F67FE5">
        <w:rPr>
          <w:rFonts w:ascii="Wingdings 3" w:hAnsi="Wingdings 3" w:cstheme="minorBidi"/>
          <w:szCs w:val="22"/>
        </w:rPr>
        <w:t></w:t>
      </w:r>
      <w:r w:rsidRPr="00F67FE5">
        <w:rPr>
          <w:rFonts w:cstheme="minorBidi"/>
          <w:szCs w:val="22"/>
        </w:rPr>
        <w:t xml:space="preserve"> nicht verwechseln mit Erdfloh!</w:t>
      </w:r>
    </w:p>
    <w:p w:rsidR="00F67FE5" w:rsidRDefault="00F67FE5" w:rsidP="00F67FE5">
      <w:pPr>
        <w:pStyle w:val="Listenabsatz"/>
        <w:numPr>
          <w:ilvl w:val="1"/>
          <w:numId w:val="33"/>
        </w:numPr>
        <w:rPr>
          <w:rFonts w:cstheme="minorBidi"/>
          <w:szCs w:val="22"/>
        </w:rPr>
      </w:pPr>
      <w:r>
        <w:rPr>
          <w:rFonts w:cstheme="minorBidi"/>
          <w:szCs w:val="22"/>
        </w:rPr>
        <w:t xml:space="preserve">Kohlschotenrüssler </w:t>
      </w:r>
      <w:r w:rsidRPr="00F67FE5">
        <w:rPr>
          <w:rFonts w:ascii="Wingdings 3" w:hAnsi="Wingdings 3" w:cstheme="minorBidi"/>
          <w:szCs w:val="22"/>
        </w:rPr>
        <w:t></w:t>
      </w:r>
      <w:r>
        <w:rPr>
          <w:rFonts w:cstheme="minorBidi"/>
          <w:szCs w:val="22"/>
        </w:rPr>
        <w:t xml:space="preserve"> erst kurz vor der Blüte</w:t>
      </w:r>
    </w:p>
    <w:p w:rsidR="00F67FE5" w:rsidRDefault="00F67FE5" w:rsidP="00F67FE5">
      <w:pPr>
        <w:pStyle w:val="Listenabsatz"/>
        <w:ind w:left="1080"/>
        <w:rPr>
          <w:rFonts w:cstheme="minorBidi"/>
          <w:szCs w:val="22"/>
        </w:rPr>
      </w:pPr>
    </w:p>
    <w:p w:rsidR="009305AD" w:rsidRPr="009305AD" w:rsidRDefault="002B41AE" w:rsidP="009305AD">
      <w:pPr>
        <w:rPr>
          <w:rFonts w:cstheme="minorBidi"/>
          <w:b/>
          <w:szCs w:val="22"/>
        </w:rPr>
      </w:pPr>
      <w:r>
        <w:rPr>
          <w:rFonts w:cstheme="minorBidi"/>
          <w:b/>
          <w:szCs w:val="22"/>
        </w:rPr>
        <w:t>Bekämpfungsrichtwerte</w:t>
      </w:r>
    </w:p>
    <w:p w:rsidR="002B41AE" w:rsidRDefault="002B41AE" w:rsidP="009305AD">
      <w:pPr>
        <w:rPr>
          <w:rFonts w:cstheme="minorBidi"/>
          <w:szCs w:val="22"/>
        </w:rPr>
      </w:pPr>
      <w:r w:rsidRPr="002B41AE">
        <w:rPr>
          <w:rFonts w:cstheme="minorBidi"/>
          <w:b/>
          <w:i/>
          <w:szCs w:val="22"/>
        </w:rPr>
        <w:t>Gefleckter Kohltriebrüssler</w:t>
      </w:r>
      <w:r>
        <w:rPr>
          <w:rFonts w:cstheme="minorBidi"/>
          <w:szCs w:val="22"/>
        </w:rPr>
        <w:t>: 15 Käfer pro Gelbschale (mit Gitter) innerhalb von drei Tagen</w:t>
      </w:r>
    </w:p>
    <w:p w:rsidR="009305AD" w:rsidRDefault="002B41AE" w:rsidP="009305AD">
      <w:pPr>
        <w:rPr>
          <w:rFonts w:cstheme="minorBidi"/>
          <w:szCs w:val="22"/>
        </w:rPr>
      </w:pPr>
      <w:r w:rsidRPr="002B41AE">
        <w:rPr>
          <w:rFonts w:cstheme="minorBidi"/>
          <w:b/>
          <w:i/>
          <w:szCs w:val="22"/>
        </w:rPr>
        <w:t>Großer Rapsstängelrüssler</w:t>
      </w:r>
      <w:r>
        <w:rPr>
          <w:rFonts w:cstheme="minorBidi"/>
          <w:szCs w:val="22"/>
        </w:rPr>
        <w:t>: 5</w:t>
      </w:r>
      <w:r w:rsidR="009305AD">
        <w:rPr>
          <w:rFonts w:cstheme="minorBidi"/>
          <w:szCs w:val="22"/>
        </w:rPr>
        <w:t xml:space="preserve"> Käfer pro Gelbschale</w:t>
      </w:r>
      <w:r>
        <w:rPr>
          <w:rFonts w:cstheme="minorBidi"/>
          <w:szCs w:val="22"/>
        </w:rPr>
        <w:t xml:space="preserve"> (mit Gitter)</w:t>
      </w:r>
      <w:r w:rsidR="009305AD">
        <w:rPr>
          <w:rFonts w:cstheme="minorBidi"/>
          <w:szCs w:val="22"/>
        </w:rPr>
        <w:t xml:space="preserve"> innerhalb von drei Tagen</w:t>
      </w:r>
    </w:p>
    <w:p w:rsidR="009305AD" w:rsidRDefault="009305AD" w:rsidP="002B41AE">
      <w:pPr>
        <w:rPr>
          <w:rFonts w:cstheme="minorBidi"/>
          <w:szCs w:val="22"/>
        </w:rPr>
      </w:pPr>
      <w:r w:rsidRPr="002B41AE">
        <w:rPr>
          <w:rFonts w:cstheme="minorBidi"/>
          <w:b/>
          <w:i/>
          <w:szCs w:val="22"/>
        </w:rPr>
        <w:t>Rapsglanzkäfer</w:t>
      </w:r>
      <w:r>
        <w:rPr>
          <w:rFonts w:cstheme="minorBidi"/>
          <w:szCs w:val="22"/>
        </w:rPr>
        <w:t xml:space="preserve">: </w:t>
      </w:r>
      <w:bookmarkStart w:id="0" w:name="_GoBack"/>
      <w:bookmarkEnd w:id="0"/>
      <w:r w:rsidR="002B41AE" w:rsidRPr="002B41AE">
        <w:rPr>
          <w:rFonts w:cstheme="minorBidi"/>
          <w:szCs w:val="22"/>
        </w:rPr>
        <w:t>8 Käfer pro Haupttrieb bis BBCH 55, 10 Käfer pro Haupttrieb ab BBCH 55</w:t>
      </w:r>
    </w:p>
    <w:p w:rsidR="009305AD" w:rsidRDefault="009305AD" w:rsidP="009305AD">
      <w:pPr>
        <w:rPr>
          <w:rFonts w:cstheme="minorBidi"/>
          <w:szCs w:val="22"/>
        </w:rPr>
      </w:pPr>
    </w:p>
    <w:p w:rsidR="009305AD" w:rsidRPr="009305AD" w:rsidRDefault="009305AD" w:rsidP="009305AD">
      <w:pPr>
        <w:rPr>
          <w:rFonts w:cstheme="minorBidi"/>
          <w:szCs w:val="22"/>
        </w:rPr>
      </w:pPr>
    </w:p>
    <w:p w:rsidR="00C1527F" w:rsidRDefault="00C1527F" w:rsidP="000661C2"/>
    <w:p w:rsidR="0096796E" w:rsidRDefault="0096796E">
      <w:pPr>
        <w:overflowPunct/>
        <w:autoSpaceDE/>
        <w:autoSpaceDN/>
        <w:adjustRightInd/>
        <w:spacing w:after="0" w:line="240" w:lineRule="auto"/>
        <w:jc w:val="left"/>
        <w:textAlignment w:val="auto"/>
      </w:pPr>
      <w:r>
        <w:br w:type="page"/>
      </w:r>
    </w:p>
    <w:p w:rsidR="005A68EB" w:rsidRDefault="00A97C09" w:rsidP="0096796E">
      <w:r>
        <w:rPr>
          <w:noProof/>
          <w:lang w:eastAsia="de-AT"/>
        </w:rPr>
        <w:lastRenderedPageBreak/>
        <w:drawing>
          <wp:anchor distT="0" distB="0" distL="114300" distR="114300" simplePos="0" relativeHeight="251656192" behindDoc="0" locked="0" layoutInCell="1" allowOverlap="1" wp14:anchorId="1C752BC5" wp14:editId="561CDC9D">
            <wp:simplePos x="0" y="0"/>
            <wp:positionH relativeFrom="column">
              <wp:posOffset>3503295</wp:posOffset>
            </wp:positionH>
            <wp:positionV relativeFrom="page">
              <wp:posOffset>1114425</wp:posOffset>
            </wp:positionV>
            <wp:extent cx="2073275" cy="2159635"/>
            <wp:effectExtent l="0" t="508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ps-Gefl. Kohltriebrüssler 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7327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796E" w:rsidRDefault="005A68EB" w:rsidP="0096796E">
      <w:r w:rsidRPr="00E54AAD">
        <w:rPr>
          <w:b/>
          <w:color w:val="003F22" w:themeColor="accent1" w:themeShade="80"/>
          <w:sz w:val="28"/>
          <w:szCs w:val="28"/>
        </w:rPr>
        <w:t>Gefleckter Kohltriebrüssler</w:t>
      </w:r>
    </w:p>
    <w:p w:rsidR="0096796E" w:rsidRDefault="00A97C09" w:rsidP="0096796E">
      <w:r w:rsidRPr="00E54AAD">
        <w:rPr>
          <w:b/>
          <w:noProof/>
          <w:color w:val="003F22" w:themeColor="accent1" w:themeShade="80"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1CC73E" wp14:editId="5C14652C">
                <wp:simplePos x="0" y="0"/>
                <wp:positionH relativeFrom="column">
                  <wp:posOffset>1533363</wp:posOffset>
                </wp:positionH>
                <wp:positionV relativeFrom="paragraph">
                  <wp:posOffset>271145</wp:posOffset>
                </wp:positionV>
                <wp:extent cx="2842142" cy="45719"/>
                <wp:effectExtent l="0" t="19050" r="34925" b="31115"/>
                <wp:wrapNone/>
                <wp:docPr id="9" name="Pfeil nach recht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2142" cy="45719"/>
                        </a:xfrm>
                        <a:prstGeom prst="rightArrow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F8A62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 nach rechts 9" o:spid="_x0000_s1026" type="#_x0000_t13" style="position:absolute;margin-left:120.75pt;margin-top:21.35pt;width:223.8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" adj="21426" fillcolor="#0070c0" strokecolor="#00b0f0" strokeweight="2pt"/>
            </w:pict>
          </mc:Fallback>
        </mc:AlternateContent>
      </w:r>
      <w:r w:rsidR="005A68EB">
        <w:t>2,5 bis 3,5 mm</w:t>
      </w:r>
      <w:r>
        <w:br/>
      </w:r>
      <w:r w:rsidRPr="00213183">
        <w:rPr>
          <w:b/>
          <w:u w:val="single"/>
        </w:rPr>
        <w:t>heller Punkt</w:t>
      </w:r>
      <w:r>
        <w:t xml:space="preserve"> am Rücken</w:t>
      </w:r>
      <w:r>
        <w:br/>
      </w:r>
      <w:r w:rsidR="0096796E">
        <w:t>und rost</w:t>
      </w:r>
      <w:r w:rsidR="00213183">
        <w:t>braune Fußenden</w:t>
      </w:r>
      <w:r w:rsidR="0096796E">
        <w:t xml:space="preserve"> </w:t>
      </w:r>
    </w:p>
    <w:p w:rsidR="00A97C09" w:rsidRDefault="00213183" w:rsidP="0096796E">
      <w:r w:rsidRPr="00E54AAD">
        <w:rPr>
          <w:b/>
          <w:noProof/>
          <w:color w:val="003F22" w:themeColor="accent1" w:themeShade="80"/>
          <w:sz w:val="28"/>
          <w:szCs w:val="28"/>
          <w:lang w:eastAsia="de-A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2951F61" wp14:editId="5DE1BE34">
                <wp:simplePos x="0" y="0"/>
                <wp:positionH relativeFrom="column">
                  <wp:posOffset>1630426</wp:posOffset>
                </wp:positionH>
                <wp:positionV relativeFrom="paragraph">
                  <wp:posOffset>41485</wp:posOffset>
                </wp:positionV>
                <wp:extent cx="2553380" cy="45719"/>
                <wp:effectExtent l="19050" t="152400" r="18415" b="183515"/>
                <wp:wrapNone/>
                <wp:docPr id="15" name="Pfeil nach recht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87134">
                          <a:off x="0" y="0"/>
                          <a:ext cx="2553380" cy="45719"/>
                        </a:xfrm>
                        <a:prstGeom prst="rightArrow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305AF" id="Pfeil nach rechts 15" o:spid="_x0000_s1026" type="#_x0000_t13" style="position:absolute;margin-left:128.4pt;margin-top:3.25pt;width:201.05pt;height:3.6pt;rotation:422854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" adj="21407" fillcolor="#0070c0" strokecolor="#00b0f0" strokeweight="2pt"/>
            </w:pict>
          </mc:Fallback>
        </mc:AlternateContent>
      </w:r>
    </w:p>
    <w:p w:rsidR="00A97C09" w:rsidRDefault="00A97C09" w:rsidP="0096796E"/>
    <w:p w:rsidR="00A97C09" w:rsidRDefault="00D1471C" w:rsidP="0096796E">
      <w:r>
        <w:rPr>
          <w:noProof/>
          <w:lang w:eastAsia="de-AT"/>
        </w:rPr>
        <w:drawing>
          <wp:anchor distT="0" distB="0" distL="114300" distR="114300" simplePos="0" relativeHeight="251663360" behindDoc="0" locked="0" layoutInCell="1" allowOverlap="1" wp14:anchorId="5F49C5D6" wp14:editId="2C37941C">
            <wp:simplePos x="0" y="0"/>
            <wp:positionH relativeFrom="column">
              <wp:posOffset>2531110</wp:posOffset>
            </wp:positionH>
            <wp:positionV relativeFrom="paragraph">
              <wp:posOffset>100965</wp:posOffset>
            </wp:positionV>
            <wp:extent cx="1356360" cy="1532890"/>
            <wp:effectExtent l="0" t="0" r="0" b="0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.rüssler auf Hand 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356360" cy="1532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7C09" w:rsidRDefault="00A97C09" w:rsidP="0096796E">
      <w:r w:rsidRPr="00E54AAD">
        <w:rPr>
          <w:b/>
          <w:color w:val="003F22" w:themeColor="accent1" w:themeShade="80"/>
          <w:sz w:val="28"/>
          <w:szCs w:val="28"/>
        </w:rPr>
        <w:t>Große</w:t>
      </w:r>
      <w:r w:rsidR="00E54AAD">
        <w:rPr>
          <w:b/>
          <w:color w:val="003F22" w:themeColor="accent1" w:themeShade="80"/>
          <w:sz w:val="28"/>
          <w:szCs w:val="28"/>
        </w:rPr>
        <w:t>r</w:t>
      </w:r>
      <w:r w:rsidRPr="00E54AAD">
        <w:rPr>
          <w:b/>
          <w:color w:val="003F22" w:themeColor="accent1" w:themeShade="80"/>
          <w:sz w:val="28"/>
          <w:szCs w:val="28"/>
        </w:rPr>
        <w:t xml:space="preserve"> Rapsstängelrüssler</w:t>
      </w:r>
      <w:r>
        <w:br/>
        <w:t xml:space="preserve">3-4 mm groß, </w:t>
      </w:r>
      <w:r w:rsidRPr="00A97C09">
        <w:rPr>
          <w:b/>
          <w:u w:val="single"/>
        </w:rPr>
        <w:t>gräuliche</w:t>
      </w:r>
      <w:r w:rsidRPr="00E54AAD">
        <w:t xml:space="preserve"> Farbe</w:t>
      </w:r>
      <w:r>
        <w:br/>
        <w:t>kann relativ rasch in Eiablage gehen.</w:t>
      </w:r>
    </w:p>
    <w:p w:rsidR="0096796E" w:rsidRDefault="0096796E" w:rsidP="0096796E"/>
    <w:p w:rsidR="00A97C09" w:rsidRDefault="00A97C09" w:rsidP="000661C2"/>
    <w:p w:rsidR="00A97C09" w:rsidRDefault="00A97C09" w:rsidP="000661C2">
      <w:r>
        <w:rPr>
          <w:noProof/>
          <w:lang w:eastAsia="de-AT"/>
        </w:rPr>
        <w:drawing>
          <wp:anchor distT="0" distB="0" distL="114300" distR="114300" simplePos="0" relativeHeight="251657216" behindDoc="0" locked="0" layoutInCell="1" allowOverlap="1" wp14:anchorId="6B39C931" wp14:editId="22E84088">
            <wp:simplePos x="0" y="0"/>
            <wp:positionH relativeFrom="column">
              <wp:posOffset>4176395</wp:posOffset>
            </wp:positionH>
            <wp:positionV relativeFrom="paragraph">
              <wp:posOffset>43815</wp:posOffset>
            </wp:positionV>
            <wp:extent cx="1360170" cy="1079500"/>
            <wp:effectExtent l="0" t="0" r="0" b="635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psglanzkäfer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017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796E" w:rsidRPr="00E54AAD" w:rsidRDefault="00A97C09" w:rsidP="000661C2">
      <w:pPr>
        <w:rPr>
          <w:b/>
          <w:color w:val="003F22" w:themeColor="accent1" w:themeShade="80"/>
          <w:sz w:val="28"/>
          <w:szCs w:val="28"/>
        </w:rPr>
      </w:pPr>
      <w:r w:rsidRPr="00E54AAD">
        <w:rPr>
          <w:b/>
          <w:noProof/>
          <w:color w:val="003F22" w:themeColor="accent1" w:themeShade="80"/>
          <w:sz w:val="28"/>
          <w:szCs w:val="28"/>
          <w:lang w:eastAsia="de-AT"/>
        </w:rPr>
        <w:drawing>
          <wp:anchor distT="0" distB="0" distL="114300" distR="114300" simplePos="0" relativeHeight="251653120" behindDoc="0" locked="0" layoutInCell="1" allowOverlap="1" wp14:anchorId="5E0DF71D" wp14:editId="58CDF7DD">
            <wp:simplePos x="0" y="0"/>
            <wp:positionH relativeFrom="column">
              <wp:posOffset>4154170</wp:posOffset>
            </wp:positionH>
            <wp:positionV relativeFrom="paragraph">
              <wp:posOffset>941705</wp:posOffset>
            </wp:positionV>
            <wp:extent cx="1393190" cy="1079500"/>
            <wp:effectExtent l="0" t="0" r="0" b="635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ps-Erdfloh 2014-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319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4AAD">
        <w:rPr>
          <w:b/>
          <w:color w:val="003F22" w:themeColor="accent1" w:themeShade="80"/>
          <w:sz w:val="28"/>
          <w:szCs w:val="28"/>
        </w:rPr>
        <w:t>Rapsglanzkäfer</w:t>
      </w:r>
    </w:p>
    <w:p w:rsidR="00A97C09" w:rsidRDefault="00A97C09" w:rsidP="000661C2">
      <w:r>
        <w:t>1,5 bis 2,5 mm lang, grünlich-bläulich glänzender Rücken</w:t>
      </w:r>
    </w:p>
    <w:p w:rsidR="00A97C09" w:rsidRDefault="00A97C09" w:rsidP="000661C2">
      <w:r w:rsidRPr="00A97C09">
        <w:rPr>
          <w:b/>
          <w:u w:val="single"/>
        </w:rPr>
        <w:t>Keine</w:t>
      </w:r>
      <w:r>
        <w:t xml:space="preserve"> Sprungbeine!</w:t>
      </w:r>
    </w:p>
    <w:p w:rsidR="00A97C09" w:rsidRDefault="00A97C09" w:rsidP="000661C2"/>
    <w:p w:rsidR="00A97C09" w:rsidRPr="00E54AAD" w:rsidRDefault="00A97C09" w:rsidP="000661C2">
      <w:pPr>
        <w:rPr>
          <w:b/>
          <w:color w:val="003F22" w:themeColor="accent1" w:themeShade="80"/>
          <w:sz w:val="28"/>
          <w:szCs w:val="28"/>
        </w:rPr>
      </w:pPr>
      <w:r w:rsidRPr="00E54AAD">
        <w:rPr>
          <w:b/>
          <w:color w:val="003F22" w:themeColor="accent1" w:themeShade="80"/>
          <w:sz w:val="28"/>
          <w:szCs w:val="28"/>
        </w:rPr>
        <w:t>Rapserdfloh</w:t>
      </w:r>
    </w:p>
    <w:p w:rsidR="00A97C09" w:rsidRDefault="00A97C09" w:rsidP="000661C2">
      <w:r>
        <w:rPr>
          <w:noProof/>
          <w:lang w:eastAsia="de-A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B14DAF" wp14:editId="26FE0ED0">
                <wp:simplePos x="0" y="0"/>
                <wp:positionH relativeFrom="column">
                  <wp:posOffset>4528820</wp:posOffset>
                </wp:positionH>
                <wp:positionV relativeFrom="paragraph">
                  <wp:posOffset>138592</wp:posOffset>
                </wp:positionV>
                <wp:extent cx="539750" cy="323850"/>
                <wp:effectExtent l="0" t="0" r="12700" b="19050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" cy="3238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C99F10" id="Ellipse 12" o:spid="_x0000_s1026" style="position:absolute;margin-left:356.6pt;margin-top:10.9pt;width:42.5pt;height:2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" filled="f" strokecolor="red" strokeweight="2pt"/>
            </w:pict>
          </mc:Fallback>
        </mc:AlternateContent>
      </w:r>
      <w:r>
        <w:t>3 bis 4,5 mm lang, glänzend blau-schwarz</w:t>
      </w:r>
    </w:p>
    <w:p w:rsidR="00A97C09" w:rsidRDefault="00A97C09" w:rsidP="000661C2">
      <w:pPr>
        <w:rPr>
          <w:b/>
          <w:color w:val="FF0000"/>
          <w:u w:val="single"/>
        </w:rPr>
      </w:pPr>
      <w:r>
        <w:rPr>
          <w:noProof/>
          <w:lang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8B0C0A" wp14:editId="2059CA9B">
                <wp:simplePos x="0" y="0"/>
                <wp:positionH relativeFrom="column">
                  <wp:posOffset>2084070</wp:posOffset>
                </wp:positionH>
                <wp:positionV relativeFrom="paragraph">
                  <wp:posOffset>94615</wp:posOffset>
                </wp:positionV>
                <wp:extent cx="2368550" cy="0"/>
                <wp:effectExtent l="0" t="76200" r="31750" b="152400"/>
                <wp:wrapNone/>
                <wp:docPr id="14" name="Gerade Verbindung mit Pfei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85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82E02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14" o:spid="_x0000_s1026" type="#_x0000_t32" style="position:absolute;margin-left:164.1pt;margin-top:7.45pt;width:186.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" strokecolor="re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t xml:space="preserve">Deutlich sichtbare </w:t>
      </w:r>
      <w:r w:rsidRPr="00A97C09">
        <w:rPr>
          <w:b/>
          <w:color w:val="FF0000"/>
          <w:u w:val="single"/>
        </w:rPr>
        <w:t>Sprungbeine</w:t>
      </w:r>
      <w:r>
        <w:rPr>
          <w:b/>
          <w:color w:val="FF0000"/>
          <w:u w:val="single"/>
        </w:rPr>
        <w:t>!!</w:t>
      </w:r>
    </w:p>
    <w:p w:rsidR="00D1471C" w:rsidRDefault="00D1471C" w:rsidP="000661C2"/>
    <w:p w:rsidR="00A97C09" w:rsidRPr="00A97C09" w:rsidRDefault="00D1471C" w:rsidP="000661C2">
      <w:r>
        <w:rPr>
          <w:noProof/>
          <w:lang w:eastAsia="de-A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2528570</wp:posOffset>
            </wp:positionH>
            <wp:positionV relativeFrom="paragraph">
              <wp:posOffset>111760</wp:posOffset>
            </wp:positionV>
            <wp:extent cx="1652432" cy="1253797"/>
            <wp:effectExtent l="0" t="0" r="5080" b="3810"/>
            <wp:wrapNone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aps-Mauszahnrüssler.jpg"/>
                    <pic:cNvPicPr/>
                  </pic:nvPicPr>
                  <pic:blipFill rotWithShape="1"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176" b="19744"/>
                    <a:stretch/>
                  </pic:blipFill>
                  <pic:spPr bwMode="auto">
                    <a:xfrm>
                      <a:off x="0" y="0"/>
                      <a:ext cx="1655788" cy="12563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471C" w:rsidRPr="00E54AAD" w:rsidRDefault="00D1471C" w:rsidP="00D1471C">
      <w:pPr>
        <w:rPr>
          <w:b/>
          <w:color w:val="003F22" w:themeColor="accent1" w:themeShade="80"/>
          <w:sz w:val="28"/>
          <w:szCs w:val="28"/>
        </w:rPr>
      </w:pPr>
      <w:r>
        <w:rPr>
          <w:b/>
          <w:color w:val="003F22" w:themeColor="accent1" w:themeShade="80"/>
          <w:sz w:val="28"/>
          <w:szCs w:val="28"/>
        </w:rPr>
        <w:t>Mauszahn</w:t>
      </w:r>
      <w:r w:rsidRPr="00E54AAD">
        <w:rPr>
          <w:b/>
          <w:color w:val="003F22" w:themeColor="accent1" w:themeShade="80"/>
          <w:sz w:val="28"/>
          <w:szCs w:val="28"/>
        </w:rPr>
        <w:t>rüssler</w:t>
      </w:r>
    </w:p>
    <w:p w:rsidR="00D1471C" w:rsidRDefault="00D1471C" w:rsidP="00D1471C">
      <w:r>
        <w:t>3 bis 4 mm lang</w:t>
      </w:r>
    </w:p>
    <w:p w:rsidR="00D1471C" w:rsidRDefault="00D1471C" w:rsidP="00D1471C">
      <w:r>
        <w:t>Metallisch bläulich schillernde Grundfarbe</w:t>
      </w:r>
    </w:p>
    <w:p w:rsidR="00D1471C" w:rsidRDefault="00D1471C" w:rsidP="000661C2"/>
    <w:p w:rsidR="00A97C09" w:rsidRPr="00A97C09" w:rsidRDefault="000A3974" w:rsidP="000661C2">
      <w:r w:rsidRPr="00E54AAD">
        <w:rPr>
          <w:b/>
          <w:noProof/>
          <w:color w:val="003F22" w:themeColor="accent1" w:themeShade="80"/>
          <w:sz w:val="28"/>
          <w:szCs w:val="28"/>
          <w:lang w:eastAsia="de-AT"/>
        </w:rPr>
        <w:drawing>
          <wp:anchor distT="0" distB="0" distL="114300" distR="114300" simplePos="0" relativeHeight="251654144" behindDoc="0" locked="0" layoutInCell="1" allowOverlap="1" wp14:anchorId="54244F66" wp14:editId="1006DEBD">
            <wp:simplePos x="0" y="0"/>
            <wp:positionH relativeFrom="column">
              <wp:posOffset>2014221</wp:posOffset>
            </wp:positionH>
            <wp:positionV relativeFrom="paragraph">
              <wp:posOffset>177165</wp:posOffset>
            </wp:positionV>
            <wp:extent cx="1870710" cy="1524445"/>
            <wp:effectExtent l="0" t="0" r="0" b="0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ps-Kohlschotenrüssler auf Blütenstiel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0226" cy="1532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7C09" w:rsidRDefault="00A97C09" w:rsidP="000661C2">
      <w:r w:rsidRPr="00E54AAD">
        <w:rPr>
          <w:b/>
          <w:color w:val="003F22" w:themeColor="accent1" w:themeShade="80"/>
          <w:sz w:val="28"/>
          <w:szCs w:val="28"/>
        </w:rPr>
        <w:t>Kohlschotenrüssler</w:t>
      </w:r>
      <w:r w:rsidR="005A68EB">
        <w:br/>
      </w:r>
      <w:r>
        <w:t>(tritt erst kurz vor der Blüte auf)</w:t>
      </w:r>
    </w:p>
    <w:p w:rsidR="00A97C09" w:rsidRDefault="00A97C09" w:rsidP="000661C2">
      <w:r>
        <w:t>2,5 bis 3 mm lang</w:t>
      </w:r>
    </w:p>
    <w:p w:rsidR="00D1471C" w:rsidRDefault="00A97C09" w:rsidP="000661C2">
      <w:r>
        <w:t>Schwarzer Grundton</w:t>
      </w:r>
    </w:p>
    <w:sectPr w:rsidR="00D1471C" w:rsidSect="001241E2">
      <w:headerReference w:type="default" r:id="rId15"/>
      <w:footerReference w:type="default" r:id="rId16"/>
      <w:headerReference w:type="first" r:id="rId17"/>
      <w:footerReference w:type="first" r:id="rId18"/>
      <w:type w:val="continuous"/>
      <w:pgSz w:w="11906" w:h="16838" w:code="9"/>
      <w:pgMar w:top="2075" w:right="1418" w:bottom="1531" w:left="1418" w:header="567" w:footer="454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1978" w:rsidRDefault="00621978">
      <w:pPr>
        <w:spacing w:after="0" w:line="240" w:lineRule="auto"/>
      </w:pPr>
      <w:r>
        <w:separator/>
      </w:r>
    </w:p>
  </w:endnote>
  <w:endnote w:type="continuationSeparator" w:id="0">
    <w:p w:rsidR="00621978" w:rsidRDefault="00621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47 Condensed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nivers 5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307"/>
      <w:gridCol w:w="2268"/>
    </w:tblGrid>
    <w:tr w:rsidR="00C1527F">
      <w:tc>
        <w:tcPr>
          <w:tcW w:w="6307" w:type="dxa"/>
        </w:tcPr>
        <w:p w:rsidR="00C1527F" w:rsidRDefault="008701F0">
          <w:pPr>
            <w:pStyle w:val="Fuzeile"/>
            <w:tabs>
              <w:tab w:val="clear" w:pos="9072"/>
              <w:tab w:val="right" w:pos="7938"/>
            </w:tabs>
            <w:rPr>
              <w:sz w:val="16"/>
            </w:rPr>
          </w:pPr>
          <w:r>
            <w:fldChar w:fldCharType="begin"/>
          </w:r>
          <w:r w:rsidR="00C1527F">
            <w:instrText xml:space="preserve"> DOCPROPERTY "F</w:instrText>
          </w:r>
          <w:r w:rsidR="00E37929">
            <w:instrText>SC#LKOOEDOK@1000.3800:Thema</w:instrText>
          </w:r>
          <w:r w:rsidR="00C1527F">
            <w:instrText xml:space="preserve">"  \* MERGEFORMAT </w:instrText>
          </w:r>
          <w:r>
            <w:fldChar w:fldCharType="end"/>
          </w:r>
        </w:p>
      </w:tc>
      <w:tc>
        <w:tcPr>
          <w:tcW w:w="2268" w:type="dxa"/>
        </w:tcPr>
        <w:p w:rsidR="00C1527F" w:rsidRDefault="004F4AC4" w:rsidP="004F4AC4">
          <w:pPr>
            <w:pStyle w:val="Fuzeile"/>
            <w:tabs>
              <w:tab w:val="clear" w:pos="9072"/>
              <w:tab w:val="right" w:pos="7938"/>
            </w:tabs>
            <w:ind w:right="-1"/>
            <w:jc w:val="right"/>
            <w:rPr>
              <w:sz w:val="16"/>
            </w:rPr>
          </w:pPr>
          <w:r w:rsidRPr="004F4AC4">
            <w:fldChar w:fldCharType="begin"/>
          </w:r>
          <w:r w:rsidRPr="004F4AC4">
            <w:instrText xml:space="preserve"> PAGE </w:instrText>
          </w:r>
          <w:r w:rsidRPr="004F4AC4">
            <w:fldChar w:fldCharType="separate"/>
          </w:r>
          <w:r w:rsidR="00B50C76">
            <w:rPr>
              <w:noProof/>
            </w:rPr>
            <w:t>2</w:t>
          </w:r>
          <w:r w:rsidRPr="004F4AC4">
            <w:fldChar w:fldCharType="end"/>
          </w:r>
          <w:r>
            <w:t>/</w:t>
          </w:r>
          <w:fldSimple w:instr=" NUMPAGES ">
            <w:r w:rsidR="00B50C76">
              <w:rPr>
                <w:noProof/>
              </w:rPr>
              <w:t>2</w:t>
            </w:r>
          </w:fldSimple>
        </w:p>
      </w:tc>
    </w:tr>
  </w:tbl>
  <w:p w:rsidR="00C1527F" w:rsidRDefault="00C1527F">
    <w:pPr>
      <w:pStyle w:val="Einpunktabsatz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15DC" w:rsidRPr="00A13A6F" w:rsidRDefault="00B50C76" w:rsidP="00A13A6F">
    <w:pPr>
      <w:pStyle w:val="Pagina"/>
      <w:tabs>
        <w:tab w:val="right" w:pos="9072"/>
      </w:tabs>
      <w:rPr>
        <w:szCs w:val="18"/>
      </w:rPr>
    </w:pPr>
    <w:sdt>
      <w:sdtPr>
        <w:alias w:val="Titel"/>
        <w:tag w:val=""/>
        <w:id w:val="1500081987"/>
        <w:placeholder>
          <w:docPart w:val="9258383648074E9F8119FD6EEB11112D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305AD">
          <w:t>Bonituranleitung Rapsschädlinge</w:t>
        </w:r>
      </w:sdtContent>
    </w:sdt>
    <w:r w:rsidR="00A13A6F" w:rsidRPr="00322458">
      <w:rPr>
        <w:rStyle w:val="Standard-Z8"/>
        <w:szCs w:val="18"/>
      </w:rPr>
      <w:tab/>
      <w:t xml:space="preserve">Seite </w:t>
    </w:r>
    <w:r w:rsidR="00A13A6F" w:rsidRPr="00322458">
      <w:rPr>
        <w:rStyle w:val="Standard-Z8"/>
        <w:szCs w:val="18"/>
      </w:rPr>
      <w:fldChar w:fldCharType="begin"/>
    </w:r>
    <w:r w:rsidR="00A13A6F" w:rsidRPr="00322458">
      <w:rPr>
        <w:rStyle w:val="Standard-Z8"/>
        <w:szCs w:val="18"/>
      </w:rPr>
      <w:instrText xml:space="preserve"> PAGE </w:instrText>
    </w:r>
    <w:r w:rsidR="00A13A6F" w:rsidRPr="00322458">
      <w:rPr>
        <w:rStyle w:val="Standard-Z8"/>
        <w:szCs w:val="18"/>
      </w:rPr>
      <w:fldChar w:fldCharType="separate"/>
    </w:r>
    <w:r>
      <w:rPr>
        <w:rStyle w:val="Standard-Z8"/>
        <w:noProof/>
        <w:szCs w:val="18"/>
      </w:rPr>
      <w:t>1</w:t>
    </w:r>
    <w:r w:rsidR="00A13A6F" w:rsidRPr="00322458">
      <w:rPr>
        <w:rStyle w:val="Standard-Z8"/>
        <w:szCs w:val="18"/>
      </w:rPr>
      <w:fldChar w:fldCharType="end"/>
    </w:r>
    <w:r w:rsidR="00A13A6F" w:rsidRPr="00322458">
      <w:rPr>
        <w:rStyle w:val="Standard-Z8"/>
        <w:szCs w:val="18"/>
      </w:rPr>
      <w:t xml:space="preserve"> von </w:t>
    </w:r>
    <w:r w:rsidR="00A13A6F" w:rsidRPr="00322458">
      <w:rPr>
        <w:rStyle w:val="Standard-Z8"/>
        <w:szCs w:val="18"/>
      </w:rPr>
      <w:fldChar w:fldCharType="begin"/>
    </w:r>
    <w:r w:rsidR="00A13A6F" w:rsidRPr="00322458">
      <w:rPr>
        <w:rStyle w:val="Standard-Z8"/>
        <w:szCs w:val="18"/>
      </w:rPr>
      <w:instrText xml:space="preserve"> NUMPAGES </w:instrText>
    </w:r>
    <w:r w:rsidR="00A13A6F" w:rsidRPr="00322458">
      <w:rPr>
        <w:rStyle w:val="Standard-Z8"/>
        <w:szCs w:val="18"/>
      </w:rPr>
      <w:fldChar w:fldCharType="separate"/>
    </w:r>
    <w:r>
      <w:rPr>
        <w:rStyle w:val="Standard-Z8"/>
        <w:noProof/>
        <w:szCs w:val="18"/>
      </w:rPr>
      <w:t>2</w:t>
    </w:r>
    <w:r w:rsidR="00A13A6F" w:rsidRPr="00322458">
      <w:rPr>
        <w:rStyle w:val="Standard-Z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1978" w:rsidRDefault="00621978">
      <w:pPr>
        <w:spacing w:after="0" w:line="240" w:lineRule="auto"/>
      </w:pPr>
      <w:r>
        <w:separator/>
      </w:r>
    </w:p>
  </w:footnote>
  <w:footnote w:type="continuationSeparator" w:id="0">
    <w:p w:rsidR="00621978" w:rsidRDefault="006219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497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922"/>
      <w:gridCol w:w="3284"/>
    </w:tblGrid>
    <w:tr w:rsidR="00100EEF" w:rsidTr="00A60E92">
      <w:trPr>
        <w:cantSplit/>
        <w:trHeight w:hRule="exact" w:val="1134"/>
      </w:trPr>
      <w:tc>
        <w:tcPr>
          <w:tcW w:w="6922" w:type="dxa"/>
        </w:tcPr>
        <w:p w:rsidR="00100EEF" w:rsidRDefault="00FA7C86" w:rsidP="00FA7C86">
          <w:pPr>
            <w:pStyle w:val="Kopfzeile"/>
            <w:tabs>
              <w:tab w:val="clear" w:pos="9072"/>
              <w:tab w:val="right" w:pos="9356"/>
            </w:tabs>
          </w:pPr>
          <w:r w:rsidRPr="00FA7C86">
            <w:rPr>
              <w:sz w:val="2"/>
              <w:szCs w:val="2"/>
            </w:rPr>
            <w:t xml:space="preserve"> </w:t>
          </w:r>
          <w:sdt>
            <w:sdtPr>
              <w:alias w:val="Titel"/>
              <w:tag w:val=""/>
              <w:id w:val="1681389508"/>
              <w:placeholder>
                <w:docPart w:val="4D42128267FE4935A25390F3B9584FA4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9305AD">
                <w:t>Bonituranleitung Rapsschädlinge</w:t>
              </w:r>
            </w:sdtContent>
          </w:sdt>
        </w:p>
      </w:tc>
      <w:tc>
        <w:tcPr>
          <w:tcW w:w="3284" w:type="dxa"/>
        </w:tcPr>
        <w:p w:rsidR="00100EEF" w:rsidRDefault="00BE4D9C" w:rsidP="00910BD7">
          <w:pPr>
            <w:pStyle w:val="Kopfzeile"/>
            <w:tabs>
              <w:tab w:val="clear" w:pos="9072"/>
              <w:tab w:val="right" w:pos="9356"/>
            </w:tabs>
            <w:jc w:val="right"/>
          </w:pPr>
          <w:bookmarkStart w:id="1" w:name="LK_Logo2"/>
          <w:bookmarkEnd w:id="1"/>
          <w:r>
            <w:rPr>
              <w:noProof/>
              <w:lang w:eastAsia="de-AT"/>
            </w:rPr>
            <w:drawing>
              <wp:inline distT="0" distB="0" distL="0" distR="0" wp14:anchorId="16CC6C4D" wp14:editId="3B637328">
                <wp:extent cx="1996440" cy="443230"/>
                <wp:effectExtent l="0" t="0" r="3810" b="0"/>
                <wp:docPr id="3" name="Grafik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6440" cy="4432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100EEF" w:rsidRDefault="00100EE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535"/>
      <w:gridCol w:w="1956"/>
      <w:gridCol w:w="3231"/>
    </w:tblGrid>
    <w:tr w:rsidR="001241E2" w:rsidTr="00B77AA8">
      <w:trPr>
        <w:cantSplit/>
        <w:trHeight w:hRule="exact" w:val="709"/>
      </w:trPr>
      <w:tc>
        <w:tcPr>
          <w:tcW w:w="4535" w:type="dxa"/>
          <w:vAlign w:val="bottom"/>
        </w:tcPr>
        <w:p w:rsidR="001241E2" w:rsidRDefault="001241E2" w:rsidP="00B77AA8">
          <w:pPr>
            <w:pStyle w:val="Kopfzeile"/>
            <w:tabs>
              <w:tab w:val="clear" w:pos="4536"/>
              <w:tab w:val="clear" w:pos="9072"/>
            </w:tabs>
          </w:pPr>
          <w:bookmarkStart w:id="2" w:name="LK_Zusatzlogo"/>
          <w:bookmarkEnd w:id="2"/>
          <w:r>
            <w:rPr>
              <w:noProof/>
              <w:lang w:eastAsia="de-AT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0" allowOverlap="1" wp14:anchorId="3B72D4DB" wp14:editId="3F5CB6E4">
                    <wp:simplePos x="0" y="0"/>
                    <wp:positionH relativeFrom="page">
                      <wp:posOffset>180340</wp:posOffset>
                    </wp:positionH>
                    <wp:positionV relativeFrom="page">
                      <wp:posOffset>3564255</wp:posOffset>
                    </wp:positionV>
                    <wp:extent cx="144145" cy="635"/>
                    <wp:effectExtent l="8890" t="11430" r="8890" b="6985"/>
                    <wp:wrapNone/>
                    <wp:docPr id="2" name="Line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144145" cy="63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3CCE1EF9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4.2pt,280.65pt" to="25.55pt,28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" o:allowincell="f" strokeweight=".25pt">
                    <v:stroke startarrowwidth="narrow" startarrowlength="short" endarrowwidth="narrow" endarrowlength="short"/>
                    <w10:wrap anchorx="page" anchory="page"/>
                  </v:line>
                </w:pict>
              </mc:Fallback>
            </mc:AlternateContent>
          </w:r>
        </w:p>
      </w:tc>
      <w:tc>
        <w:tcPr>
          <w:tcW w:w="1956" w:type="dxa"/>
          <w:tcBorders>
            <w:left w:val="nil"/>
          </w:tcBorders>
          <w:vAlign w:val="bottom"/>
        </w:tcPr>
        <w:p w:rsidR="001241E2" w:rsidRDefault="001241E2" w:rsidP="00B77AA8">
          <w:pPr>
            <w:pStyle w:val="Kopfzeile"/>
            <w:tabs>
              <w:tab w:val="clear" w:pos="4536"/>
              <w:tab w:val="clear" w:pos="9072"/>
            </w:tabs>
          </w:pPr>
        </w:p>
      </w:tc>
      <w:tc>
        <w:tcPr>
          <w:tcW w:w="3231" w:type="dxa"/>
          <w:vAlign w:val="bottom"/>
        </w:tcPr>
        <w:p w:rsidR="001241E2" w:rsidRDefault="00BE4D9C" w:rsidP="00B77AA8">
          <w:pPr>
            <w:pStyle w:val="Kopfzeile"/>
          </w:pPr>
          <w:bookmarkStart w:id="3" w:name="LK_Logo"/>
          <w:bookmarkEnd w:id="3"/>
          <w:r>
            <w:rPr>
              <w:noProof/>
              <w:lang w:eastAsia="de-AT"/>
            </w:rPr>
            <w:drawing>
              <wp:inline distT="0" distB="0" distL="0" distR="0" wp14:anchorId="62E120CB" wp14:editId="71B3EF06">
                <wp:extent cx="2027555" cy="450215"/>
                <wp:effectExtent l="0" t="0" r="0" b="6985"/>
                <wp:docPr id="1" name="Grafik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27555" cy="4502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C1527F" w:rsidRPr="001241E2" w:rsidRDefault="00C1527F" w:rsidP="001241E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0"/>
    <w:multiLevelType w:val="singleLevel"/>
    <w:tmpl w:val="B004245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DF427B8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C562F8DC"/>
    <w:lvl w:ilvl="0">
      <w:start w:val="1"/>
      <w:numFmt w:val="bullet"/>
      <w:pStyle w:val="Aufzhlungszeichen3"/>
      <w:lvlText w:val=""/>
      <w:lvlJc w:val="left"/>
      <w:pPr>
        <w:tabs>
          <w:tab w:val="num" w:pos="1021"/>
        </w:tabs>
        <w:ind w:left="1020" w:hanging="340"/>
      </w:pPr>
      <w:rPr>
        <w:rFonts w:ascii="Wingdings" w:hAnsi="Wingdings" w:hint="default"/>
        <w:color w:val="auto"/>
      </w:rPr>
    </w:lvl>
  </w:abstractNum>
  <w:abstractNum w:abstractNumId="3" w15:restartNumberingAfterBreak="0">
    <w:nsid w:val="FFFFFF83"/>
    <w:multiLevelType w:val="singleLevel"/>
    <w:tmpl w:val="34948CFE"/>
    <w:lvl w:ilvl="0">
      <w:start w:val="1"/>
      <w:numFmt w:val="bullet"/>
      <w:lvlText w:val=""/>
      <w:lvlJc w:val="left"/>
      <w:pPr>
        <w:tabs>
          <w:tab w:val="num" w:pos="700"/>
        </w:tabs>
        <w:ind w:left="680" w:hanging="340"/>
      </w:pPr>
      <w:rPr>
        <w:rFonts w:ascii="Wingdings" w:hAnsi="Wingdings" w:hint="default"/>
        <w:color w:val="auto"/>
      </w:rPr>
    </w:lvl>
  </w:abstractNum>
  <w:abstractNum w:abstractNumId="4" w15:restartNumberingAfterBreak="0">
    <w:nsid w:val="FFFFFF89"/>
    <w:multiLevelType w:val="singleLevel"/>
    <w:tmpl w:val="C3400636"/>
    <w:lvl w:ilvl="0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BD34322"/>
    <w:multiLevelType w:val="hybridMultilevel"/>
    <w:tmpl w:val="659202B6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41F301C"/>
    <w:multiLevelType w:val="hybridMultilevel"/>
    <w:tmpl w:val="C25CB3DE"/>
    <w:lvl w:ilvl="0" w:tplc="91445690">
      <w:start w:val="1"/>
      <w:numFmt w:val="bullet"/>
      <w:lvlText w:val=""/>
      <w:lvlJc w:val="left"/>
      <w:pPr>
        <w:tabs>
          <w:tab w:val="num" w:pos="1040"/>
        </w:tabs>
        <w:ind w:left="1020" w:hanging="340"/>
      </w:pPr>
      <w:rPr>
        <w:rFonts w:ascii="Wingdings" w:hAnsi="Wingdings" w:hint="default"/>
        <w:color w:val="00673B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5079FA"/>
    <w:multiLevelType w:val="hybridMultilevel"/>
    <w:tmpl w:val="99420E38"/>
    <w:lvl w:ilvl="0" w:tplc="12C2E426">
      <w:start w:val="1"/>
      <w:numFmt w:val="bullet"/>
      <w:lvlText w:val="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color w:val="00673B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4108F"/>
    <w:multiLevelType w:val="multilevel"/>
    <w:tmpl w:val="77463D5E"/>
    <w:lvl w:ilvl="0">
      <w:start w:val="1"/>
      <w:numFmt w:val="decimal"/>
      <w:lvlText w:val="%1 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340" w:firstLine="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1B50077D"/>
    <w:multiLevelType w:val="multilevel"/>
    <w:tmpl w:val="D4A6A37E"/>
    <w:lvl w:ilvl="0">
      <w:start w:val="1"/>
      <w:numFmt w:val="decimal"/>
      <w:lvlText w:val="%1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37"/>
        </w:tabs>
        <w:ind w:left="737" w:hanging="73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1"/>
        </w:tabs>
        <w:ind w:left="1261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37"/>
        </w:tabs>
        <w:ind w:left="1405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7"/>
        </w:tabs>
        <w:ind w:left="1549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97"/>
        </w:tabs>
        <w:ind w:left="1693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97"/>
        </w:tabs>
        <w:ind w:left="18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57"/>
        </w:tabs>
        <w:ind w:left="1981" w:hanging="1584"/>
      </w:pPr>
      <w:rPr>
        <w:rFonts w:hint="default"/>
      </w:rPr>
    </w:lvl>
  </w:abstractNum>
  <w:abstractNum w:abstractNumId="10" w15:restartNumberingAfterBreak="0">
    <w:nsid w:val="1F035E66"/>
    <w:multiLevelType w:val="multilevel"/>
    <w:tmpl w:val="EC22847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276C011D"/>
    <w:multiLevelType w:val="hybridMultilevel"/>
    <w:tmpl w:val="B046ED1E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4AF6E26"/>
    <w:multiLevelType w:val="hybridMultilevel"/>
    <w:tmpl w:val="F6E0A08C"/>
    <w:lvl w:ilvl="0" w:tplc="58D441C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u w:color="33996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FB6398"/>
    <w:multiLevelType w:val="hybridMultilevel"/>
    <w:tmpl w:val="013E2472"/>
    <w:lvl w:ilvl="0" w:tplc="98A8F6FA">
      <w:start w:val="1"/>
      <w:numFmt w:val="bullet"/>
      <w:lvlText w:val=""/>
      <w:lvlJc w:val="left"/>
      <w:pPr>
        <w:tabs>
          <w:tab w:val="num" w:pos="1021"/>
        </w:tabs>
        <w:ind w:left="1021" w:hanging="341"/>
      </w:pPr>
      <w:rPr>
        <w:rFonts w:ascii="Wingdings" w:hAnsi="Wingdings" w:hint="default"/>
        <w:color w:val="00673B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5F794B"/>
    <w:multiLevelType w:val="hybridMultilevel"/>
    <w:tmpl w:val="13445B38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39B5F9A"/>
    <w:multiLevelType w:val="hybridMultilevel"/>
    <w:tmpl w:val="A19C8678"/>
    <w:lvl w:ilvl="0" w:tplc="912A78C4">
      <w:start w:val="1"/>
      <w:numFmt w:val="bullet"/>
      <w:lvlText w:val=""/>
      <w:lvlJc w:val="left"/>
      <w:pPr>
        <w:tabs>
          <w:tab w:val="num" w:pos="680"/>
        </w:tabs>
        <w:ind w:left="680" w:hanging="340"/>
      </w:pPr>
      <w:rPr>
        <w:rFonts w:ascii="Wingdings" w:hAnsi="Wingdings" w:hint="default"/>
        <w:color w:val="00673B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BD4172"/>
    <w:multiLevelType w:val="hybridMultilevel"/>
    <w:tmpl w:val="00589CC2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5C43C6"/>
    <w:multiLevelType w:val="hybridMultilevel"/>
    <w:tmpl w:val="5F6ACDCA"/>
    <w:lvl w:ilvl="0" w:tplc="4D449368">
      <w:start w:val="1"/>
      <w:numFmt w:val="bullet"/>
      <w:pStyle w:val="Aufzhlungszeichen"/>
      <w:lvlText w:val=""/>
      <w:lvlJc w:val="left"/>
      <w:pPr>
        <w:tabs>
          <w:tab w:val="num" w:pos="340"/>
        </w:tabs>
        <w:ind w:left="340" w:hanging="340"/>
      </w:pPr>
      <w:rPr>
        <w:rFonts w:ascii="Wingdings" w:hAnsi="Wingdings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841AC6"/>
    <w:multiLevelType w:val="hybridMultilevel"/>
    <w:tmpl w:val="8B48C886"/>
    <w:lvl w:ilvl="0" w:tplc="1AA475E2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abstractNum w:abstractNumId="19" w15:restartNumberingAfterBreak="0">
    <w:nsid w:val="63BE4739"/>
    <w:multiLevelType w:val="hybridMultilevel"/>
    <w:tmpl w:val="F6E0A08C"/>
    <w:lvl w:ilvl="0" w:tplc="A1B2A816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u w:color="33996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C93CA9"/>
    <w:multiLevelType w:val="hybridMultilevel"/>
    <w:tmpl w:val="CF50C8C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5FA5729"/>
    <w:multiLevelType w:val="hybridMultilevel"/>
    <w:tmpl w:val="75223CD6"/>
    <w:lvl w:ilvl="0" w:tplc="C2EED500">
      <w:start w:val="1"/>
      <w:numFmt w:val="decimal"/>
      <w:pStyle w:val="Liste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AB07597"/>
    <w:multiLevelType w:val="hybridMultilevel"/>
    <w:tmpl w:val="B71AF0A8"/>
    <w:lvl w:ilvl="0" w:tplc="05AAB336">
      <w:start w:val="1"/>
      <w:numFmt w:val="bullet"/>
      <w:pStyle w:val="Aufzhlungszeichen2"/>
      <w:lvlText w:val=""/>
      <w:lvlJc w:val="left"/>
      <w:pPr>
        <w:tabs>
          <w:tab w:val="num" w:pos="680"/>
        </w:tabs>
        <w:ind w:left="680" w:hanging="340"/>
      </w:pPr>
      <w:rPr>
        <w:rFonts w:ascii="Wingdings" w:hAnsi="Wingdings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8"/>
  </w:num>
  <w:num w:numId="5">
    <w:abstractNumId w:val="5"/>
  </w:num>
  <w:num w:numId="6">
    <w:abstractNumId w:val="21"/>
  </w:num>
  <w:num w:numId="7">
    <w:abstractNumId w:val="11"/>
  </w:num>
  <w:num w:numId="8">
    <w:abstractNumId w:val="12"/>
  </w:num>
  <w:num w:numId="9">
    <w:abstractNumId w:val="19"/>
  </w:num>
  <w:num w:numId="10">
    <w:abstractNumId w:val="8"/>
  </w:num>
  <w:num w:numId="11">
    <w:abstractNumId w:val="10"/>
  </w:num>
  <w:num w:numId="12">
    <w:abstractNumId w:val="6"/>
  </w:num>
  <w:num w:numId="13">
    <w:abstractNumId w:val="1"/>
  </w:num>
  <w:num w:numId="14">
    <w:abstractNumId w:val="0"/>
  </w:num>
  <w:num w:numId="15">
    <w:abstractNumId w:val="21"/>
  </w:num>
  <w:num w:numId="16">
    <w:abstractNumId w:val="4"/>
  </w:num>
  <w:num w:numId="17">
    <w:abstractNumId w:val="3"/>
  </w:num>
  <w:num w:numId="18">
    <w:abstractNumId w:val="2"/>
  </w:num>
  <w:num w:numId="19">
    <w:abstractNumId w:val="17"/>
  </w:num>
  <w:num w:numId="20">
    <w:abstractNumId w:val="22"/>
  </w:num>
  <w:num w:numId="21">
    <w:abstractNumId w:val="2"/>
    <w:lvlOverride w:ilvl="0">
      <w:startOverride w:val="1"/>
    </w:lvlOverride>
  </w:num>
  <w:num w:numId="22">
    <w:abstractNumId w:val="17"/>
  </w:num>
  <w:num w:numId="23">
    <w:abstractNumId w:val="22"/>
  </w:num>
  <w:num w:numId="24">
    <w:abstractNumId w:val="2"/>
  </w:num>
  <w:num w:numId="25">
    <w:abstractNumId w:val="9"/>
  </w:num>
  <w:num w:numId="26">
    <w:abstractNumId w:val="9"/>
  </w:num>
  <w:num w:numId="27">
    <w:abstractNumId w:val="9"/>
  </w:num>
  <w:num w:numId="28">
    <w:abstractNumId w:val="21"/>
  </w:num>
  <w:num w:numId="29">
    <w:abstractNumId w:val="7"/>
  </w:num>
  <w:num w:numId="30">
    <w:abstractNumId w:val="15"/>
  </w:num>
  <w:num w:numId="31">
    <w:abstractNumId w:val="13"/>
  </w:num>
  <w:num w:numId="32">
    <w:abstractNumId w:val="14"/>
  </w:num>
  <w:num w:numId="33">
    <w:abstractNumId w:val="20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attachedTemplate r:id="rId1"/>
  <w:linkStyles/>
  <w:defaultTabStop w:val="708"/>
  <w:autoHyphenation/>
  <w:hyphenationZone w:val="425"/>
  <w:doNotHyphenateCaps/>
  <w:drawingGridHorizontalSpacing w:val="110"/>
  <w:drawingGridVerticalSpacing w:val="120"/>
  <w:displayHorizontalDrawingGridEvery w:val="2"/>
  <w:displayVerticalDrawingGridEvery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FSC_Adresse" w:val="http://schemas.openxmlformats.org/officeDocument/2006/relationships/endnotesslate"/>
    <w:docVar w:name="FSC_Adresse_Count" w:val="w:docVa"/>
    <w:docVar w:name="FSC_Änderungsdatum" w:val="栜ㄴڈ瓐ϰӤင뺘㈇Ɇ`Ѐ厀հ畀ϰ"/>
    <w:docVar w:name="FSC_Änderungsdatum_Count" w:val="w:docVa"/>
    <w:docVar w:name="FSC_ÄnderungsID" w:val="D:\Temp\lenghan\19\fsc.client\dav\Merkblatt.docx"/>
    <w:docVar w:name="FSC_ÄnderungsID_Count" w:val="w:docVa"/>
    <w:docVar w:name="FSC_Betreff" w:val="w:docVa"/>
    <w:docVar w:name="FSC_Betreff_Count" w:val="w:docVa"/>
    <w:docVar w:name="FSC_Eigentümer" w:val="http://schemas.openxmlformats.org/officeDocument/2006/relationships/endnotesslate"/>
    <w:docVar w:name="FSC_Eigentümer_Count" w:val="w:docVa"/>
    <w:docVar w:name="FSC_GruppeMail" w:val="굤ㄨ͏芰׆㔀͏蕨׆㯠͏胐׆傠͏磈׆叀͏欐׆"/>
    <w:docVar w:name="FSC_GruppeMail_Count" w:val="w:docVa"/>
  </w:docVars>
  <w:rsids>
    <w:rsidRoot w:val="003C0DA0"/>
    <w:rsid w:val="00002B79"/>
    <w:rsid w:val="0006373A"/>
    <w:rsid w:val="000661C2"/>
    <w:rsid w:val="000A3974"/>
    <w:rsid w:val="00100EEF"/>
    <w:rsid w:val="001241E2"/>
    <w:rsid w:val="001D2DF4"/>
    <w:rsid w:val="001D3D1C"/>
    <w:rsid w:val="001E35B2"/>
    <w:rsid w:val="00207BFF"/>
    <w:rsid w:val="00213183"/>
    <w:rsid w:val="002B41AE"/>
    <w:rsid w:val="00337F78"/>
    <w:rsid w:val="00381062"/>
    <w:rsid w:val="003977E2"/>
    <w:rsid w:val="003C0DA0"/>
    <w:rsid w:val="003D3EE4"/>
    <w:rsid w:val="003D48A7"/>
    <w:rsid w:val="004364A5"/>
    <w:rsid w:val="00461886"/>
    <w:rsid w:val="00476499"/>
    <w:rsid w:val="004F4AC4"/>
    <w:rsid w:val="005237C0"/>
    <w:rsid w:val="0053057F"/>
    <w:rsid w:val="005403B4"/>
    <w:rsid w:val="005800E5"/>
    <w:rsid w:val="005905AE"/>
    <w:rsid w:val="005973C8"/>
    <w:rsid w:val="005A68EB"/>
    <w:rsid w:val="005B065C"/>
    <w:rsid w:val="00621978"/>
    <w:rsid w:val="00637AE0"/>
    <w:rsid w:val="00646547"/>
    <w:rsid w:val="00660456"/>
    <w:rsid w:val="00663AF7"/>
    <w:rsid w:val="00695DDE"/>
    <w:rsid w:val="006B4C8C"/>
    <w:rsid w:val="006D0D93"/>
    <w:rsid w:val="006E23C2"/>
    <w:rsid w:val="007004F3"/>
    <w:rsid w:val="00713556"/>
    <w:rsid w:val="0077059B"/>
    <w:rsid w:val="00777333"/>
    <w:rsid w:val="007D075B"/>
    <w:rsid w:val="008327DD"/>
    <w:rsid w:val="008701F0"/>
    <w:rsid w:val="008D1628"/>
    <w:rsid w:val="009305AD"/>
    <w:rsid w:val="0096796E"/>
    <w:rsid w:val="009B3156"/>
    <w:rsid w:val="009E1598"/>
    <w:rsid w:val="00A053FF"/>
    <w:rsid w:val="00A13A6F"/>
    <w:rsid w:val="00A33ABE"/>
    <w:rsid w:val="00A44F93"/>
    <w:rsid w:val="00A60E92"/>
    <w:rsid w:val="00A90590"/>
    <w:rsid w:val="00A97C09"/>
    <w:rsid w:val="00AB5A7D"/>
    <w:rsid w:val="00AB5DC2"/>
    <w:rsid w:val="00B50C76"/>
    <w:rsid w:val="00B57614"/>
    <w:rsid w:val="00B67CD8"/>
    <w:rsid w:val="00B737CB"/>
    <w:rsid w:val="00B762B0"/>
    <w:rsid w:val="00B8564A"/>
    <w:rsid w:val="00BA203D"/>
    <w:rsid w:val="00BE4D9C"/>
    <w:rsid w:val="00C1527F"/>
    <w:rsid w:val="00C24B1A"/>
    <w:rsid w:val="00D13CC7"/>
    <w:rsid w:val="00D1471C"/>
    <w:rsid w:val="00D90C8C"/>
    <w:rsid w:val="00DD3615"/>
    <w:rsid w:val="00DE3300"/>
    <w:rsid w:val="00E37929"/>
    <w:rsid w:val="00E54AAD"/>
    <w:rsid w:val="00E615A2"/>
    <w:rsid w:val="00E75CF3"/>
    <w:rsid w:val="00E925E9"/>
    <w:rsid w:val="00EF0FB2"/>
    <w:rsid w:val="00F67FE5"/>
    <w:rsid w:val="00F911CB"/>
    <w:rsid w:val="00FA7C86"/>
    <w:rsid w:val="00FB15DC"/>
    <w:rsid w:val="00FE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0BDB57FD"/>
  <w15:docId w15:val="{D100D123-44E1-42C2-818F-C8996AF54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" w:unhideWhenUsed="1"/>
    <w:lsdException w:name="toc 2" w:semiHidden="1" w:uiPriority="3" w:unhideWhenUsed="1"/>
    <w:lsdException w:name="toc 3" w:semiHidden="1" w:uiPriority="3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4" w:unhideWhenUsed="1"/>
    <w:lsdException w:name="footer" w:semiHidden="1" w:uiPriority="4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" w:unhideWhenUsed="1" w:qFormat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" w:unhideWhenUsed="1" w:qFormat="1"/>
    <w:lsdException w:name="List Bullet 3" w:semiHidden="1" w:uiPriority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5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737CB"/>
    <w:pPr>
      <w:overflowPunct w:val="0"/>
      <w:autoSpaceDE w:val="0"/>
      <w:autoSpaceDN w:val="0"/>
      <w:adjustRightInd w:val="0"/>
      <w:spacing w:after="120" w:line="280" w:lineRule="atLeast"/>
      <w:jc w:val="both"/>
      <w:textAlignment w:val="baseline"/>
    </w:pPr>
    <w:rPr>
      <w:rFonts w:ascii="Arial" w:hAnsi="Arial"/>
      <w:lang w:eastAsia="de-DE"/>
    </w:rPr>
  </w:style>
  <w:style w:type="paragraph" w:styleId="berschrift1">
    <w:name w:val="heading 1"/>
    <w:basedOn w:val="Standard"/>
    <w:next w:val="Standard"/>
    <w:uiPriority w:val="1"/>
    <w:qFormat/>
    <w:rsid w:val="00B737CB"/>
    <w:pPr>
      <w:keepNext/>
      <w:suppressAutoHyphens/>
      <w:spacing w:before="260" w:after="20" w:line="240" w:lineRule="auto"/>
      <w:jc w:val="left"/>
      <w:outlineLvl w:val="0"/>
    </w:pPr>
    <w:rPr>
      <w:rFonts w:cs="Arial"/>
      <w:b/>
      <w:bCs/>
      <w:kern w:val="32"/>
      <w:sz w:val="28"/>
      <w:szCs w:val="32"/>
    </w:rPr>
  </w:style>
  <w:style w:type="paragraph" w:styleId="berschrift2">
    <w:name w:val="heading 2"/>
    <w:basedOn w:val="Standard"/>
    <w:next w:val="Standard"/>
    <w:uiPriority w:val="1"/>
    <w:qFormat/>
    <w:rsid w:val="00B737CB"/>
    <w:pPr>
      <w:keepNext/>
      <w:suppressAutoHyphens/>
      <w:spacing w:before="220" w:after="20" w:line="240" w:lineRule="auto"/>
      <w:jc w:val="left"/>
      <w:outlineLvl w:val="1"/>
    </w:pPr>
    <w:rPr>
      <w:rFonts w:cs="Arial"/>
      <w:b/>
      <w:bCs/>
      <w:iCs/>
      <w:sz w:val="24"/>
      <w:szCs w:val="28"/>
    </w:rPr>
  </w:style>
  <w:style w:type="paragraph" w:styleId="berschrift3">
    <w:name w:val="heading 3"/>
    <w:basedOn w:val="Standard"/>
    <w:next w:val="Standard"/>
    <w:uiPriority w:val="1"/>
    <w:qFormat/>
    <w:rsid w:val="00B737CB"/>
    <w:pPr>
      <w:keepNext/>
      <w:suppressAutoHyphens/>
      <w:spacing w:before="180" w:after="20" w:line="240" w:lineRule="auto"/>
      <w:jc w:val="left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qFormat/>
    <w:rsid w:val="00663A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7E46" w:themeColor="accent1"/>
    </w:rPr>
  </w:style>
  <w:style w:type="character" w:default="1" w:styleId="Absatz-Standardschriftart">
    <w:name w:val="Default Paragraph Font"/>
    <w:uiPriority w:val="1"/>
    <w:semiHidden/>
    <w:unhideWhenUsed/>
    <w:rsid w:val="00B737CB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B737CB"/>
  </w:style>
  <w:style w:type="paragraph" w:styleId="Aufzhlungszeichen">
    <w:name w:val="List Bullet"/>
    <w:basedOn w:val="Standard"/>
    <w:link w:val="AufzhlungszeichenZchn"/>
    <w:uiPriority w:val="1"/>
    <w:qFormat/>
    <w:rsid w:val="00B737CB"/>
    <w:pPr>
      <w:numPr>
        <w:numId w:val="19"/>
      </w:numPr>
    </w:pPr>
  </w:style>
  <w:style w:type="paragraph" w:styleId="Aufzhlungszeichen2">
    <w:name w:val="List Bullet 2"/>
    <w:basedOn w:val="Standard"/>
    <w:uiPriority w:val="1"/>
    <w:qFormat/>
    <w:rsid w:val="00B737CB"/>
    <w:pPr>
      <w:numPr>
        <w:numId w:val="20"/>
      </w:numPr>
    </w:pPr>
  </w:style>
  <w:style w:type="paragraph" w:customStyle="1" w:styleId="Einpunktabsatz">
    <w:name w:val="Einpunktabsatz"/>
    <w:basedOn w:val="Standard"/>
    <w:uiPriority w:val="4"/>
    <w:unhideWhenUsed/>
    <w:rsid w:val="00B737CB"/>
    <w:pPr>
      <w:spacing w:line="20" w:lineRule="exact"/>
    </w:pPr>
    <w:rPr>
      <w:sz w:val="2"/>
    </w:rPr>
  </w:style>
  <w:style w:type="paragraph" w:styleId="Liste">
    <w:name w:val="List"/>
    <w:basedOn w:val="Standard"/>
    <w:uiPriority w:val="1"/>
    <w:rsid w:val="00B737CB"/>
    <w:pPr>
      <w:numPr>
        <w:numId w:val="6"/>
      </w:numPr>
    </w:pPr>
  </w:style>
  <w:style w:type="paragraph" w:customStyle="1" w:styleId="Pagina">
    <w:name w:val="Pagina"/>
    <w:basedOn w:val="Standard"/>
    <w:uiPriority w:val="5"/>
    <w:rsid w:val="00B737CB"/>
    <w:pPr>
      <w:spacing w:line="270" w:lineRule="atLeast"/>
      <w:jc w:val="left"/>
    </w:pPr>
    <w:rPr>
      <w:sz w:val="18"/>
    </w:rPr>
  </w:style>
  <w:style w:type="paragraph" w:styleId="Titel">
    <w:name w:val="Title"/>
    <w:basedOn w:val="Standard"/>
    <w:uiPriority w:val="2"/>
    <w:qFormat/>
    <w:rsid w:val="00B737CB"/>
    <w:pPr>
      <w:keepNext/>
      <w:suppressAutoHyphens/>
      <w:spacing w:before="240" w:after="80" w:line="400" w:lineRule="exact"/>
      <w:jc w:val="left"/>
    </w:pPr>
    <w:rPr>
      <w:rFonts w:ascii="Univers 47 CondensedLight" w:hAnsi="Univers 47 CondensedLight" w:cs="Arial"/>
      <w:b/>
      <w:bCs/>
      <w:sz w:val="36"/>
      <w:szCs w:val="32"/>
    </w:rPr>
  </w:style>
  <w:style w:type="paragraph" w:styleId="Untertitel">
    <w:name w:val="Subtitle"/>
    <w:basedOn w:val="Standard"/>
    <w:uiPriority w:val="2"/>
    <w:qFormat/>
    <w:rsid w:val="00B737CB"/>
    <w:pPr>
      <w:keepNext/>
      <w:suppressAutoHyphens/>
      <w:spacing w:after="320" w:line="320" w:lineRule="exact"/>
      <w:jc w:val="left"/>
    </w:pPr>
    <w:rPr>
      <w:rFonts w:ascii="Univers 55" w:hAnsi="Univers 55" w:cs="Arial"/>
      <w:sz w:val="28"/>
      <w:szCs w:val="24"/>
    </w:rPr>
  </w:style>
  <w:style w:type="paragraph" w:styleId="Fuzeile">
    <w:name w:val="footer"/>
    <w:basedOn w:val="Standard"/>
    <w:uiPriority w:val="4"/>
    <w:rsid w:val="00B737CB"/>
    <w:pPr>
      <w:tabs>
        <w:tab w:val="center" w:pos="4536"/>
        <w:tab w:val="right" w:pos="9072"/>
      </w:tabs>
      <w:spacing w:line="270" w:lineRule="atLeast"/>
      <w:jc w:val="left"/>
    </w:pPr>
    <w:rPr>
      <w:sz w:val="18"/>
    </w:rPr>
  </w:style>
  <w:style w:type="paragraph" w:styleId="Kopfzeile">
    <w:name w:val="header"/>
    <w:basedOn w:val="Standard"/>
    <w:link w:val="KopfzeileZchn"/>
    <w:uiPriority w:val="4"/>
    <w:rsid w:val="00B737CB"/>
    <w:pPr>
      <w:tabs>
        <w:tab w:val="center" w:pos="4536"/>
        <w:tab w:val="right" w:pos="9072"/>
      </w:tabs>
      <w:spacing w:line="270" w:lineRule="atLeast"/>
      <w:jc w:val="left"/>
    </w:pPr>
    <w:rPr>
      <w:caps/>
      <w:color w:val="007E46" w:themeColor="accent1"/>
      <w:sz w:val="18"/>
    </w:rPr>
  </w:style>
  <w:style w:type="character" w:styleId="Seitenzahl">
    <w:name w:val="page number"/>
    <w:basedOn w:val="Absatz-Standardschriftart"/>
    <w:semiHidden/>
    <w:rsid w:val="00C1527F"/>
  </w:style>
  <w:style w:type="character" w:styleId="Hyperlink">
    <w:name w:val="Hyperlink"/>
    <w:basedOn w:val="Absatz-Standardschriftart"/>
    <w:uiPriority w:val="5"/>
    <w:rsid w:val="00B737CB"/>
    <w:rPr>
      <w:color w:val="1E78C8" w:themeColor="hyperlink"/>
      <w:u w:val="single"/>
    </w:rPr>
  </w:style>
  <w:style w:type="paragraph" w:styleId="Verzeichnis1">
    <w:name w:val="toc 1"/>
    <w:basedOn w:val="Standard"/>
    <w:next w:val="Standard"/>
    <w:uiPriority w:val="3"/>
    <w:unhideWhenUsed/>
    <w:rsid w:val="00B737CB"/>
    <w:pPr>
      <w:spacing w:after="0"/>
      <w:jc w:val="left"/>
    </w:pPr>
  </w:style>
  <w:style w:type="paragraph" w:styleId="Verzeichnis2">
    <w:name w:val="toc 2"/>
    <w:basedOn w:val="Standard"/>
    <w:next w:val="Standard"/>
    <w:uiPriority w:val="3"/>
    <w:unhideWhenUsed/>
    <w:rsid w:val="00B737CB"/>
    <w:pPr>
      <w:spacing w:after="0"/>
      <w:ind w:left="284"/>
      <w:jc w:val="left"/>
    </w:pPr>
  </w:style>
  <w:style w:type="paragraph" w:styleId="Verzeichnis3">
    <w:name w:val="toc 3"/>
    <w:basedOn w:val="Standard"/>
    <w:next w:val="Standard"/>
    <w:uiPriority w:val="3"/>
    <w:semiHidden/>
    <w:unhideWhenUsed/>
    <w:rsid w:val="00B737CB"/>
    <w:pPr>
      <w:spacing w:after="0"/>
      <w:ind w:left="567"/>
      <w:jc w:val="left"/>
    </w:pPr>
  </w:style>
  <w:style w:type="paragraph" w:styleId="Aufzhlungszeichen3">
    <w:name w:val="List Bullet 3"/>
    <w:basedOn w:val="Standard"/>
    <w:uiPriority w:val="1"/>
    <w:qFormat/>
    <w:rsid w:val="00B737CB"/>
    <w:pPr>
      <w:numPr>
        <w:numId w:val="21"/>
      </w:numPr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00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00EEF"/>
    <w:rPr>
      <w:rFonts w:ascii="Tahoma" w:hAnsi="Tahoma" w:cs="Tahoma"/>
      <w:sz w:val="16"/>
      <w:szCs w:val="16"/>
      <w:lang w:val="de-AT"/>
    </w:rPr>
  </w:style>
  <w:style w:type="character" w:customStyle="1" w:styleId="AufzhlungszeichenZchn">
    <w:name w:val="Aufzählungszeichen Zchn"/>
    <w:basedOn w:val="Absatz-Standardschriftart"/>
    <w:link w:val="Aufzhlungszeichen"/>
    <w:uiPriority w:val="1"/>
    <w:rsid w:val="00B737CB"/>
    <w:rPr>
      <w:rFonts w:ascii="Arial" w:hAnsi="Arial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63AF7"/>
    <w:rPr>
      <w:rFonts w:asciiTheme="majorHAnsi" w:eastAsiaTheme="majorEastAsia" w:hAnsiTheme="majorHAnsi" w:cstheme="majorBidi"/>
      <w:b/>
      <w:bCs/>
      <w:i/>
      <w:iCs/>
      <w:color w:val="007E46" w:themeColor="accent1"/>
      <w:sz w:val="22"/>
      <w:lang w:eastAsia="de-DE"/>
    </w:rPr>
  </w:style>
  <w:style w:type="character" w:customStyle="1" w:styleId="KopfzeileZchn">
    <w:name w:val="Kopfzeile Zchn"/>
    <w:basedOn w:val="Absatz-Standardschriftart"/>
    <w:link w:val="Kopfzeile"/>
    <w:uiPriority w:val="4"/>
    <w:rsid w:val="001241E2"/>
    <w:rPr>
      <w:rFonts w:ascii="Arial" w:hAnsi="Arial"/>
      <w:caps/>
      <w:color w:val="007E46" w:themeColor="accent1"/>
      <w:sz w:val="18"/>
      <w:lang w:eastAsia="de-DE"/>
    </w:rPr>
  </w:style>
  <w:style w:type="character" w:customStyle="1" w:styleId="Standard-Z8">
    <w:name w:val="Standard-Z8"/>
    <w:basedOn w:val="Absatz-Standardschriftart"/>
    <w:rsid w:val="00A13A6F"/>
    <w:rPr>
      <w:rFonts w:ascii="Arial" w:hAnsi="Arial"/>
      <w:sz w:val="16"/>
    </w:rPr>
  </w:style>
  <w:style w:type="paragraph" w:styleId="Listenabsatz">
    <w:name w:val="List Paragraph"/>
    <w:basedOn w:val="Standard"/>
    <w:uiPriority w:val="34"/>
    <w:semiHidden/>
    <w:qFormat/>
    <w:rsid w:val="009305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38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1.wdp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Vorlagen\LK-Office\LK-Publikation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4F52EEEEA364F75B672C03435C8F9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812F49-302F-4EB8-92E3-D0E527D00E27}"/>
      </w:docPartPr>
      <w:docPartBody>
        <w:p w:rsidR="00FB4038" w:rsidRDefault="0097662F" w:rsidP="0097662F">
          <w:pPr>
            <w:pStyle w:val="B4F52EEEEA364F75B672C03435C8F9E8"/>
          </w:pPr>
          <w:r w:rsidRPr="00900402">
            <w:rPr>
              <w:rStyle w:val="Platzhaltertext"/>
            </w:rPr>
            <w:t>[Titel]</w:t>
          </w:r>
        </w:p>
      </w:docPartBody>
    </w:docPart>
    <w:docPart>
      <w:docPartPr>
        <w:name w:val="4D42128267FE4935A25390F3B9584F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D7F493-708E-4881-B84B-0C5AFD417B1D}"/>
      </w:docPartPr>
      <w:docPartBody>
        <w:p w:rsidR="00F766E8" w:rsidRDefault="00FB4038" w:rsidP="00FB4038">
          <w:pPr>
            <w:pStyle w:val="4D42128267FE4935A25390F3B9584FA4"/>
          </w:pPr>
          <w:r w:rsidRPr="00900402">
            <w:rPr>
              <w:rStyle w:val="Platzhaltertext"/>
            </w:rPr>
            <w:t>[Titel]</w:t>
          </w:r>
        </w:p>
      </w:docPartBody>
    </w:docPart>
    <w:docPart>
      <w:docPartPr>
        <w:name w:val="9258383648074E9F8119FD6EEB1111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0F4307-0D0F-4AAC-BD2C-F7AE1BF1FA47}"/>
      </w:docPartPr>
      <w:docPartBody>
        <w:p w:rsidR="00EA3BEB" w:rsidRDefault="00D25D6F" w:rsidP="00D25D6F">
          <w:pPr>
            <w:pStyle w:val="9258383648074E9F8119FD6EEB11112D"/>
          </w:pPr>
          <w:r w:rsidRPr="00DF258A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47 Condensed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nivers 5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62F"/>
    <w:rsid w:val="00261F1D"/>
    <w:rsid w:val="00270DFD"/>
    <w:rsid w:val="002C4403"/>
    <w:rsid w:val="003820E8"/>
    <w:rsid w:val="00420E66"/>
    <w:rsid w:val="00572182"/>
    <w:rsid w:val="006104F7"/>
    <w:rsid w:val="00653923"/>
    <w:rsid w:val="00725D00"/>
    <w:rsid w:val="0077419A"/>
    <w:rsid w:val="0094231B"/>
    <w:rsid w:val="00953190"/>
    <w:rsid w:val="0097662F"/>
    <w:rsid w:val="009861F8"/>
    <w:rsid w:val="009E2366"/>
    <w:rsid w:val="00B95428"/>
    <w:rsid w:val="00D25D6F"/>
    <w:rsid w:val="00EA3BEB"/>
    <w:rsid w:val="00ED5557"/>
    <w:rsid w:val="00EE5FE6"/>
    <w:rsid w:val="00F27DF4"/>
    <w:rsid w:val="00F766E8"/>
    <w:rsid w:val="00F77246"/>
    <w:rsid w:val="00FB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25D6F"/>
    <w:rPr>
      <w:color w:val="808080"/>
    </w:rPr>
  </w:style>
  <w:style w:type="paragraph" w:customStyle="1" w:styleId="B4F52EEEEA364F75B672C03435C8F9E8">
    <w:name w:val="B4F52EEEEA364F75B672C03435C8F9E8"/>
    <w:rsid w:val="0097662F"/>
  </w:style>
  <w:style w:type="paragraph" w:customStyle="1" w:styleId="4D42128267FE4935A25390F3B9584FA4">
    <w:name w:val="4D42128267FE4935A25390F3B9584FA4"/>
    <w:rsid w:val="00FB4038"/>
  </w:style>
  <w:style w:type="paragraph" w:customStyle="1" w:styleId="5605C4F1A24546EC9DB5F2D3D2C5BD4C">
    <w:name w:val="5605C4F1A24546EC9DB5F2D3D2C5BD4C"/>
    <w:rsid w:val="00F766E8"/>
  </w:style>
  <w:style w:type="paragraph" w:customStyle="1" w:styleId="FA72C7C3DCC94DA68870DE736716F684">
    <w:name w:val="FA72C7C3DCC94DA68870DE736716F684"/>
    <w:rsid w:val="00D25D6F"/>
  </w:style>
  <w:style w:type="paragraph" w:customStyle="1" w:styleId="9258383648074E9F8119FD6EEB11112D">
    <w:name w:val="9258383648074E9F8119FD6EEB11112D"/>
    <w:rsid w:val="00D25D6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K-Standard">
      <a:dk1>
        <a:srgbClr val="000000"/>
      </a:dk1>
      <a:lt1>
        <a:srgbClr val="FFFFFF"/>
      </a:lt1>
      <a:dk2>
        <a:srgbClr val="000000"/>
      </a:dk2>
      <a:lt2>
        <a:srgbClr val="6E3C28"/>
      </a:lt2>
      <a:accent1>
        <a:srgbClr val="007E46"/>
      </a:accent1>
      <a:accent2>
        <a:srgbClr val="A0A0A0"/>
      </a:accent2>
      <a:accent3>
        <a:srgbClr val="E6F2ED"/>
      </a:accent3>
      <a:accent4>
        <a:srgbClr val="000000"/>
      </a:accent4>
      <a:accent5>
        <a:srgbClr val="96BE6E"/>
      </a:accent5>
      <a:accent6>
        <a:srgbClr val="BEB4AA"/>
      </a:accent6>
      <a:hlink>
        <a:srgbClr val="1E78C8"/>
      </a:hlink>
      <a:folHlink>
        <a:srgbClr val="1E78C8"/>
      </a:folHlink>
    </a:clrScheme>
    <a:fontScheme name="LK-Standar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 catsources="">
  <f:record>
    <f:field ref="doc_FSCFOLIO_1_1001_FieldDocumentNumber" text=""/>
    <f:field ref="doc_FSCFOLIO_1_1001_FieldSubject" text="Bonituranleitung Rapsschädlinge" edit="true"/>
    <f:field ref="FSCFOLIO_1_1001_SignaturesFldCtx_FSCFOLIO_1_1001_FieldLastSignature" text=""/>
    <f:field ref="FSCFOLIO_1_1001_SignaturesFldCtx_FSCFOLIO_1_1001_FieldLastSignatureBy" text=""/>
    <f:field ref="FSCFOLIO_1_1001_SignaturesFldCtx_FSCFOLIO_1_1001_FieldLastSignatureAt" date="" text=""/>
    <f:field ref="FSCFOLIO_1_1001_SignaturesFldCtx_FSCFOLIO_1_1001_FieldLastSignatureRemark" text=""/>
    <f:field ref="FSCFOLIO_1_1001_FieldCurrentUser" text="Natalie Franziska Illetschko"/>
    <f:field ref="FSCFOLIO_1_1001_FieldCurrentDate" text="13.02.2023 13:55"/>
    <f:field ref="objvalidfrom" date="" text="" edit="true"/>
    <f:field ref="objvalidto" date="" text="" edit="true"/>
    <f:field ref="FSCFOLIO_1_1001_FieldReleasedVersionDate" text=""/>
    <f:field ref="FSCFOLIO_1_1001_FieldReleasedVersionNr" text=""/>
    <f:field ref="CCAPRECONFIG_15_1001_Objektname" text="Bonituranleitung NEU Rapsschädlinge Frühjahr 2022_lk online" edit="true"/>
    <f:field ref="objname" text="Bonituranleitung NEU Rapsschädlinge Frühjahr 2022_lk online" edit="true"/>
    <f:field ref="objsubject" text="Bonituranleitung Rapsschädlinge" edit="true"/>
    <f:field ref="objcreatedby" text="Girkinger, Selina-Marie"/>
    <f:field ref="objcreatedat" date="2022-03-04T11:49:52" text="04.03.2022 11:49:52"/>
    <f:field ref="objchangedby" text="Girkinger, Selina-Marie"/>
    <f:field ref="objmodifiedat" date="2022-03-04T11:50:21" text="04.03.2022 11:50:21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objvalidfrom" text="Gültig ab" dateonly="true"/>
    <f:field ref="objvalidto" text="Gültig bis" dateonly="true"/>
    <f:field ref="FSCFOLIO_1_1001_FieldReleasedVersionDate" text="Freigegebene Version vom"/>
    <f:field ref="FSCFOLIO_1_1001_FieldReleasedVersionNr" text="Freigegebene Versionsnummer"/>
    <f:field ref="CCAPRECONFIG_15_1001_Objektname" text="Objektname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</f:fields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LK-Publikation.dotm</Template>
  <TotalTime>0</TotalTime>
  <Pages>2</Pages>
  <Words>196</Words>
  <Characters>1225</Characters>
  <Application>Microsoft Office Word</Application>
  <DocSecurity>0</DocSecurity>
  <Lines>58</Lines>
  <Paragraphs>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Bonituranleitung Rapsschädlinge</vt:lpstr>
    </vt:vector>
  </TitlesOfParts>
  <Company>Landwirtschaftskammer für OÖ</Company>
  <LinksUpToDate>false</LinksUpToDate>
  <CharactersWithSpaces>1385</CharactersWithSpaces>
  <SharedDoc>false</SharedDoc>
  <HLinks>
    <vt:vector size="6" baseType="variant">
      <vt:variant>
        <vt:i4>14024717</vt:i4>
      </vt:variant>
      <vt:variant>
        <vt:i4>1223</vt:i4>
      </vt:variant>
      <vt:variant>
        <vt:i4>1025</vt:i4>
      </vt:variant>
      <vt:variant>
        <vt:i4>1</vt:i4>
      </vt:variant>
      <vt:variant>
        <vt:lpwstr>O:\INFO\Grafiken\Landwirtschaftskammer\lk_OÖ_4cKW.wmf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Bonituranleitung Rapsschädlinge</dc:title>
  <dc:subject>Bonituranleitung Rapsschädlinge</dc:subject>
  <dc:creator>hoerjoh</dc:creator>
  <cp:keywords/>
  <dc:description/>
  <cp:lastModifiedBy>Illetschko Natalie</cp:lastModifiedBy>
  <cp:revision>2</cp:revision>
  <cp:lastPrinted>2020-02-04T10:34:00Z</cp:lastPrinted>
  <dcterms:created xsi:type="dcterms:W3CDTF">2023-02-13T12:56:00Z</dcterms:created>
  <dcterms:modified xsi:type="dcterms:W3CDTF">2023-02-13T12:56:00Z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LKLV@15.1400:Chargingnumber">
    <vt:lpwstr/>
  </property>
  <property fmtid="{D5CDD505-2E9C-101B-9397-08002B2CF9AE}" pid="3" name="FSC#LKLV@15.1400:Costcenter">
    <vt:lpwstr/>
  </property>
  <property fmtid="{D5CDD505-2E9C-101B-9397-08002B2CF9AE}" pid="4" name="FSC#LKLV@15.1400:CurrDate">
    <vt:lpwstr>08.02.2016</vt:lpwstr>
  </property>
  <property fmtid="{D5CDD505-2E9C-101B-9397-08002B2CF9AE}" pid="5" name="FSC#LKLV@15.1400:Date">
    <vt:lpwstr/>
  </property>
  <property fmtid="{D5CDD505-2E9C-101B-9397-08002B2CF9AE}" pid="6" name="FSC#LKLV@15.1400:Employee">
    <vt:lpwstr/>
  </property>
  <property fmtid="{D5CDD505-2E9C-101B-9397-08002B2CF9AE}" pid="7" name="FSC#LKLV@15.1400:Rechnungszeilen">
    <vt:lpwstr/>
  </property>
  <property fmtid="{D5CDD505-2E9C-101B-9397-08002B2CF9AE}" pid="8" name="FSC#LKLV@15.1400:Sum">
    <vt:lpwstr/>
  </property>
  <property fmtid="{D5CDD505-2E9C-101B-9397-08002B2CF9AE}" pid="9" name="FSC#LKLV@15.1400:Testposition">
    <vt:lpwstr/>
  </property>
  <property fmtid="{D5CDD505-2E9C-101B-9397-08002B2CF9AE}" pid="10" name="FSC#LKOOEDOK@1000.3800:Objektname">
    <vt:lpwstr>Bonituranleitung NEU Rapsschädlinge Frühjahr 2022_lk online</vt:lpwstr>
  </property>
  <property fmtid="{D5CDD505-2E9C-101B-9397-08002B2CF9AE}" pid="11" name="FSC#LKOOEDOK@1000.3800:Betreff">
    <vt:lpwstr>Bonituranleitung Rapsschädlinge</vt:lpwstr>
  </property>
  <property fmtid="{D5CDD505-2E9C-101B-9397-08002B2CF9AE}" pid="12" name="FSC#LKOOEDOK@1000.3800:Gruppe">
    <vt:lpwstr>A-PFL (Abt Pflanzenbau)</vt:lpwstr>
  </property>
  <property fmtid="{D5CDD505-2E9C-101B-9397-08002B2CF9AE}" pid="13" name="FSC#LKOOEDOK@1000.3800:EigentuemerTelefon">
    <vt:lpwstr/>
  </property>
  <property fmtid="{D5CDD505-2E9C-101B-9397-08002B2CF9AE}" pid="14" name="FSC#LKOOEDOK@1000.3800:Versionsnummer">
    <vt:lpwstr>1</vt:lpwstr>
  </property>
  <property fmtid="{D5CDD505-2E9C-101B-9397-08002B2CF9AE}" pid="15" name="FSC#LKOOEDOK@1000.3800:EigentuemerName">
    <vt:lpwstr>Selina-Marie Girkinger</vt:lpwstr>
  </property>
  <property fmtid="{D5CDD505-2E9C-101B-9397-08002B2CF9AE}" pid="16" name="FSC#LKOOEDOK@1000.3800:EigentuemerMaNr">
    <vt:lpwstr>2054</vt:lpwstr>
  </property>
  <property fmtid="{D5CDD505-2E9C-101B-9397-08002B2CF9AE}" pid="17" name="FSC#LKOOEDOK@1000.3800:EigentuemerEMail">
    <vt:lpwstr/>
  </property>
  <property fmtid="{D5CDD505-2E9C-101B-9397-08002B2CF9AE}" pid="18" name="FSC#LKOOEDOK@1000.3800:EigentuemerPersonEMail">
    <vt:lpwstr/>
  </property>
  <property fmtid="{D5CDD505-2E9C-101B-9397-08002B2CF9AE}" pid="19" name="FSC#LKOOEDOK@1000.3800:DstTelefon">
    <vt:lpwstr>+43 (50) 6902-1414</vt:lpwstr>
  </property>
  <property fmtid="{D5CDD505-2E9C-101B-9397-08002B2CF9AE}" pid="20" name="FSC#LKOOEDOK@1000.3800:DstPostort">
    <vt:lpwstr>4021 Linz</vt:lpwstr>
  </property>
  <property fmtid="{D5CDD505-2E9C-101B-9397-08002B2CF9AE}" pid="21" name="FSC#LKOOEDOK@1000.3800:DstOrt">
    <vt:lpwstr>Linz</vt:lpwstr>
  </property>
  <property fmtid="{D5CDD505-2E9C-101B-9397-08002B2CF9AE}" pid="22" name="FSC#LKOOEDOK@1000.3800:DstOrtKurz">
    <vt:lpwstr>Linz</vt:lpwstr>
  </property>
  <property fmtid="{D5CDD505-2E9C-101B-9397-08002B2CF9AE}" pid="23" name="FSC#LKOOEDOK@1000.3800:DstName">
    <vt:lpwstr>Pflanzenbau</vt:lpwstr>
  </property>
  <property fmtid="{D5CDD505-2E9C-101B-9397-08002B2CF9AE}" pid="24" name="FSC#LKOOEDOK@1000.3800:DstFax">
    <vt:lpwstr>+43 (50) 6902-91414</vt:lpwstr>
  </property>
  <property fmtid="{D5CDD505-2E9C-101B-9397-08002B2CF9AE}" pid="25" name="FSC#LKOOEDOK@1000.3800:DstEMail">
    <vt:lpwstr>pflanzenbau@lk-ooe.at</vt:lpwstr>
  </property>
  <property fmtid="{D5CDD505-2E9C-101B-9397-08002B2CF9AE}" pid="26" name="FSC#LKOOEDOK@1000.3800:DstAnschrift">
    <vt:lpwstr>Auf der Gugl 3</vt:lpwstr>
  </property>
  <property fmtid="{D5CDD505-2E9C-101B-9397-08002B2CF9AE}" pid="27" name="FSC#LKOOEDOK@1000.3800:AenderungsID">
    <vt:lpwstr>lk-ooe\inaktiv</vt:lpwstr>
  </property>
  <property fmtid="{D5CDD505-2E9C-101B-9397-08002B2CF9AE}" pid="28" name="FSC#LKOOEDOK@1000.3800:EigentuemerID">
    <vt:lpwstr>lk-ooe\inaktiv</vt:lpwstr>
  </property>
  <property fmtid="{D5CDD505-2E9C-101B-9397-08002B2CF9AE}" pid="29" name="FSC#LKOOEDOK@1000.3800:KundeName">
    <vt:lpwstr/>
  </property>
  <property fmtid="{D5CDD505-2E9C-101B-9397-08002B2CF9AE}" pid="30" name="FSC#LKOOEDOK@1000.3800:KundeStrasse">
    <vt:lpwstr/>
  </property>
  <property fmtid="{D5CDD505-2E9C-101B-9397-08002B2CF9AE}" pid="31" name="FSC#LKOOEDOK@1000.3800:KundeOrt">
    <vt:lpwstr/>
  </property>
  <property fmtid="{D5CDD505-2E9C-101B-9397-08002B2CF9AE}" pid="32" name="FSC#LKOOEDOK@1000.3800:AenderungsDatum">
    <vt:lpwstr>04.03.2022</vt:lpwstr>
  </property>
  <property fmtid="{D5CDD505-2E9C-101B-9397-08002B2CF9AE}" pid="33" name="FSC#LKOOEDOK@1000.3800:Adresse">
    <vt:lpwstr>COO.1000.3800.7.8470651</vt:lpwstr>
  </property>
  <property fmtid="{D5CDD505-2E9C-101B-9397-08002B2CF9AE}" pid="34" name="FSC#LKOOEDOK@1000.3800:KundeGrussformel">
    <vt:lpwstr>Sehr geehrte Damen und Herren</vt:lpwstr>
  </property>
  <property fmtid="{D5CDD505-2E9C-101B-9397-08002B2CF9AE}" pid="35" name="FSC#LKOOEDOK@1000.3800:KundeAnschrift">
    <vt:lpwstr/>
  </property>
  <property fmtid="{D5CDD505-2E9C-101B-9397-08002B2CF9AE}" pid="36" name="FSC#LKOOEDOK@1000.3800:KundeTelefon">
    <vt:lpwstr/>
  </property>
  <property fmtid="{D5CDD505-2E9C-101B-9397-08002B2CF9AE}" pid="37" name="FSC#LKOOEDOK@1000.3800:KundeEmail">
    <vt:lpwstr/>
  </property>
  <property fmtid="{D5CDD505-2E9C-101B-9397-08002B2CF9AE}" pid="38" name="FSC#LKOOEDOK@1000.3800:Kategorie">
    <vt:lpwstr>Publikation, Presse</vt:lpwstr>
  </property>
  <property fmtid="{D5CDD505-2E9C-101B-9397-08002B2CF9AE}" pid="39" name="FSC#LKOOEDOK@1000.3800:Titel">
    <vt:lpwstr>Merkblatt</vt:lpwstr>
  </property>
  <property fmtid="{D5CDD505-2E9C-101B-9397-08002B2CF9AE}" pid="40" name="FSC#LKOOEDOK@1000.3800:Thema">
    <vt:lpwstr/>
  </property>
  <property fmtid="{D5CDD505-2E9C-101B-9397-08002B2CF9AE}" pid="41" name="FSC#LKOOEDOK@1000.3800:Bereich">
    <vt:lpwstr/>
  </property>
  <property fmtid="{D5CDD505-2E9C-101B-9397-08002B2CF9AE}" pid="42" name="FSC#LKOOEDOK@1000.3800:Stichworte">
    <vt:lpwstr/>
  </property>
  <property fmtid="{D5CDD505-2E9C-101B-9397-08002B2CF9AE}" pid="43" name="FSC#LKOOEDOK@1000.3800:Kommentar">
    <vt:lpwstr/>
  </property>
  <property fmtid="{D5CDD505-2E9C-101B-9397-08002B2CF9AE}" pid="44" name="FSC#LKOOEDOK@1000.3800:ProduktEbene4">
    <vt:lpwstr/>
  </property>
  <property fmtid="{D5CDD505-2E9C-101B-9397-08002B2CF9AE}" pid="45" name="FSC#LKOOEDOK@1000.3800:Geburtsdatum">
    <vt:lpwstr/>
  </property>
  <property fmtid="{D5CDD505-2E9C-101B-9397-08002B2CF9AE}" pid="46" name="FSC#LKOOEDOK@1000.3800:Sozialversicherungsnummer">
    <vt:lpwstr/>
  </property>
  <property fmtid="{D5CDD505-2E9C-101B-9397-08002B2CF9AE}" pid="47" name="FSC#LKOOEDOK@1000.3800:KundeMobil">
    <vt:lpwstr/>
  </property>
  <property fmtid="{D5CDD505-2E9C-101B-9397-08002B2CF9AE}" pid="48" name="FSC#LKOOEDOK@1000.3800:KundeBNR">
    <vt:lpwstr/>
  </property>
  <property fmtid="{D5CDD505-2E9C-101B-9397-08002B2CF9AE}" pid="49" name="FSC#COOSYSTEM@1.1:Container">
    <vt:lpwstr>COO.1000.3800.7.8470651</vt:lpwstr>
  </property>
  <property fmtid="{D5CDD505-2E9C-101B-9397-08002B2CF9AE}" pid="50" name="FSC#FSCFOLIO@1.1001:docpropproject">
    <vt:lpwstr/>
  </property>
  <property fmtid="{D5CDD505-2E9C-101B-9397-08002B2CF9AE}" pid="51" name="FSC#COOELAK@1.1001:Subject">
    <vt:lpwstr/>
  </property>
  <property fmtid="{D5CDD505-2E9C-101B-9397-08002B2CF9AE}" pid="52" name="FSC#COOELAK@1.1001:CreatedAt">
    <vt:lpwstr>04.03.2022</vt:lpwstr>
  </property>
  <property fmtid="{D5CDD505-2E9C-101B-9397-08002B2CF9AE}" pid="53" name="LK_Dok_Betreff">
    <vt:lpwstr>Bonituranleitung Rapsschädlinge</vt:lpwstr>
  </property>
  <property fmtid="{D5CDD505-2E9C-101B-9397-08002B2CF9AE}" pid="54" name="LK_Dok_Erstellt">
    <vt:lpwstr>12.03.2018 13:38:34</vt:lpwstr>
  </property>
  <property fmtid="{D5CDD505-2E9C-101B-9397-08002B2CF9AE}" pid="55" name="LK_Dok_Geändert">
    <vt:lpwstr>04.03.2022 00:00:00</vt:lpwstr>
  </property>
  <property fmtid="{D5CDD505-2E9C-101B-9397-08002B2CF9AE}" pid="56" name="LK_Dok_Geändert_von">
    <vt:lpwstr>lk-ooe\inaktiv</vt:lpwstr>
  </property>
  <property fmtid="{D5CDD505-2E9C-101B-9397-08002B2CF9AE}" pid="57" name="LK_Dok_GZ">
    <vt:lpwstr/>
  </property>
  <property fmtid="{D5CDD505-2E9C-101B-9397-08002B2CF9AE}" pid="58" name="LK_Dok_ID">
    <vt:lpwstr>COO.1000.3800.7.8470651</vt:lpwstr>
  </property>
  <property fmtid="{D5CDD505-2E9C-101B-9397-08002B2CF9AE}" pid="59" name="LK_Dok_Kategorie">
    <vt:lpwstr>Publikation, Presse</vt:lpwstr>
  </property>
  <property fmtid="{D5CDD505-2E9C-101B-9397-08002B2CF9AE}" pid="60" name="LK_Dok_Name">
    <vt:lpwstr>Bonituranleitung NEU Rapsschädlinge Frühjahr 2022_lk online</vt:lpwstr>
  </property>
  <property fmtid="{D5CDD505-2E9C-101B-9397-08002B2CF9AE}" pid="61" name="LK_Dok_Titel">
    <vt:lpwstr>Merkblatt</vt:lpwstr>
  </property>
  <property fmtid="{D5CDD505-2E9C-101B-9397-08002B2CF9AE}" pid="62" name="LK_Dok_Produkt">
    <vt:lpwstr/>
  </property>
  <property fmtid="{D5CDD505-2E9C-101B-9397-08002B2CF9AE}" pid="63" name="LK_Dok_Version">
    <vt:lpwstr>1</vt:lpwstr>
  </property>
  <property fmtid="{D5CDD505-2E9C-101B-9397-08002B2CF9AE}" pid="64" name="LK_Dok_Vorlagenversion">
    <vt:lpwstr/>
  </property>
  <property fmtid="{D5CDD505-2E9C-101B-9397-08002B2CF9AE}" pid="65" name="LK_QM_Dokumentinformation">
    <vt:lpwstr>Bonituranleitung NEU Rapsschädlinge Frühjahr 2022_lk online - Version 1 vom 04.03.2022</vt:lpwstr>
  </property>
  <property fmtid="{D5CDD505-2E9C-101B-9397-08002B2CF9AE}" pid="66" name="LK_QM_Hinweistext">
    <vt:lpwstr>Originaltext am Server verfügbar. Gedruckte Versionen dienen ausschließlich Referenzzwecken.</vt:lpwstr>
  </property>
  <property fmtid="{D5CDD505-2E9C-101B-9397-08002B2CF9AE}" pid="67" name="LK_Dst_ID">
    <vt:lpwstr>A-PFL (Abt Pflanzenproduktion)</vt:lpwstr>
  </property>
  <property fmtid="{D5CDD505-2E9C-101B-9397-08002B2CF9AE}" pid="68" name="LK_Dst_Fax">
    <vt:lpwstr>+43 50 6902-91414</vt:lpwstr>
  </property>
  <property fmtid="{D5CDD505-2E9C-101B-9397-08002B2CF9AE}" pid="69" name="LK_Dst_Mail">
    <vt:lpwstr>abt-pfl@lk-ooe.at</vt:lpwstr>
  </property>
  <property fmtid="{D5CDD505-2E9C-101B-9397-08002B2CF9AE}" pid="70" name="LK_Dst_Name">
    <vt:lpwstr>Pflanzenproduktion</vt:lpwstr>
  </property>
  <property fmtid="{D5CDD505-2E9C-101B-9397-08002B2CF9AE}" pid="71" name="LK_Dst_Ort">
    <vt:lpwstr>Linz</vt:lpwstr>
  </property>
  <property fmtid="{D5CDD505-2E9C-101B-9397-08002B2CF9AE}" pid="72" name="LK_Dst_Postort">
    <vt:lpwstr>4021 Linz</vt:lpwstr>
  </property>
  <property fmtid="{D5CDD505-2E9C-101B-9397-08002B2CF9AE}" pid="73" name="LK_Dst_Strasse">
    <vt:lpwstr>Auf der Gugl 3</vt:lpwstr>
  </property>
  <property fmtid="{D5CDD505-2E9C-101B-9397-08002B2CF9AE}" pid="74" name="LK_Dst_Telefon">
    <vt:lpwstr>+43 50 6902-1414</vt:lpwstr>
  </property>
  <property fmtid="{D5CDD505-2E9C-101B-9397-08002B2CF9AE}" pid="75" name="LK_Dst_Web">
    <vt:lpwstr>www.ooe.lko.at</vt:lpwstr>
  </property>
  <property fmtid="{D5CDD505-2E9C-101B-9397-08002B2CF9AE}" pid="76" name="LK_MA_ID">
    <vt:lpwstr>lk-ooe\koephub</vt:lpwstr>
  </property>
  <property fmtid="{D5CDD505-2E9C-101B-9397-08002B2CF9AE}" pid="77" name="LK_MA_Mail">
    <vt:lpwstr>hubert.koeppl@lk-ooe.at</vt:lpwstr>
  </property>
  <property fmtid="{D5CDD505-2E9C-101B-9397-08002B2CF9AE}" pid="78" name="LK_MA_Name">
    <vt:lpwstr>DI Hubert Köppl</vt:lpwstr>
  </property>
  <property fmtid="{D5CDD505-2E9C-101B-9397-08002B2CF9AE}" pid="79" name="LK_MA_Nr">
    <vt:lpwstr>2054</vt:lpwstr>
  </property>
  <property fmtid="{D5CDD505-2E9C-101B-9397-08002B2CF9AE}" pid="80" name="LK_MA_Telefon">
    <vt:lpwstr>+43 50 6902-1412</vt:lpwstr>
  </property>
  <property fmtid="{D5CDD505-2E9C-101B-9397-08002B2CF9AE}" pid="81" name="LK_MA_Fax">
    <vt:lpwstr>+43 50 6902-91412</vt:lpwstr>
  </property>
  <property fmtid="{D5CDD505-2E9C-101B-9397-08002B2CF9AE}" pid="82" name="LK_MA_Funktion">
    <vt:lpwstr>Referent Pflanzenschutz</vt:lpwstr>
  </property>
  <property fmtid="{D5CDD505-2E9C-101B-9397-08002B2CF9AE}" pid="83" name="LK_Knd_Anrede">
    <vt:lpwstr>Sehr geehrte Damen und Herren</vt:lpwstr>
  </property>
  <property fmtid="{D5CDD505-2E9C-101B-9397-08002B2CF9AE}" pid="84" name="LK_Knd_Anschrift">
    <vt:lpwstr/>
  </property>
  <property fmtid="{D5CDD505-2E9C-101B-9397-08002B2CF9AE}" pid="85" name="LK_Knd_BNR">
    <vt:lpwstr/>
  </property>
  <property fmtid="{D5CDD505-2E9C-101B-9397-08002B2CF9AE}" pid="86" name="LK_Knd_Gebdat">
    <vt:lpwstr/>
  </property>
  <property fmtid="{D5CDD505-2E9C-101B-9397-08002B2CF9AE}" pid="87" name="LK_Knd_Handy">
    <vt:lpwstr/>
  </property>
  <property fmtid="{D5CDD505-2E9C-101B-9397-08002B2CF9AE}" pid="88" name="LK_Knd_Mail">
    <vt:lpwstr/>
  </property>
  <property fmtid="{D5CDD505-2E9C-101B-9397-08002B2CF9AE}" pid="89" name="LK_Knd_Name">
    <vt:lpwstr/>
  </property>
  <property fmtid="{D5CDD505-2E9C-101B-9397-08002B2CF9AE}" pid="90" name="LK_Knd_Postort">
    <vt:lpwstr/>
  </property>
  <property fmtid="{D5CDD505-2E9C-101B-9397-08002B2CF9AE}" pid="91" name="LK_Knd_Strasse">
    <vt:lpwstr/>
  </property>
  <property fmtid="{D5CDD505-2E9C-101B-9397-08002B2CF9AE}" pid="92" name="LK_Knd_SVNr">
    <vt:lpwstr/>
  </property>
  <property fmtid="{D5CDD505-2E9C-101B-9397-08002B2CF9AE}" pid="93" name="LK_Knd_Telefon">
    <vt:lpwstr/>
  </property>
  <property fmtid="{D5CDD505-2E9C-101B-9397-08002B2CF9AE}" pid="94" name="LKOOE_AutoOpen">
    <vt:lpwstr>LK_Standard</vt:lpwstr>
  </property>
  <property fmtid="{D5CDD505-2E9C-101B-9397-08002B2CF9AE}" pid="95" name="LKOOE_Sonderfunktion">
    <vt:lpwstr>Folgeseiten-Design</vt:lpwstr>
  </property>
  <property fmtid="{D5CDD505-2E9C-101B-9397-08002B2CF9AE}" pid="96" name="LKOOE_Vorlagenname">
    <vt:lpwstr>LK-Publikation</vt:lpwstr>
  </property>
  <property fmtid="{D5CDD505-2E9C-101B-9397-08002B2CF9AE}" pid="97" name="LKOOE_Logo">
    <vt:lpwstr>+</vt:lpwstr>
  </property>
  <property fmtid="{D5CDD505-2E9C-101B-9397-08002B2CF9AE}" pid="98" name="LKOOE_Vorlageninfo">
    <vt:lpwstr>http://intranet/INFO/DokumenteEDV/Dokumentenmanagement/LK%20Daten%20Dokumente.mht</vt:lpwstr>
  </property>
  <property fmtid="{D5CDD505-2E9C-101B-9397-08002B2CF9AE}" pid="99" name="LKOOE_Kommentar">
    <vt:lpwstr>QM-Anforderungen ergänzt (Stand ...)</vt:lpwstr>
  </property>
  <property fmtid="{D5CDD505-2E9C-101B-9397-08002B2CF9AE}" pid="100" name="FSC#LKOOEDOK@1000.3800:DatumVorlage">
    <vt:lpwstr/>
  </property>
  <property fmtid="{D5CDD505-2E9C-101B-9397-08002B2CF9AE}" pid="101" name="FSC#LKOOEDOK@1000.3800:KundeHomepage">
    <vt:lpwstr/>
  </property>
  <property fmtid="{D5CDD505-2E9C-101B-9397-08002B2CF9AE}" pid="102" name="LKOOE_FirstRun">
    <vt:lpwstr>08.02.2016 14:45:59</vt:lpwstr>
  </property>
  <property fmtid="{D5CDD505-2E9C-101B-9397-08002B2CF9AE}" pid="103" name="FSC#LKOOEDOK@1000.3800:AuftragNummer">
    <vt:lpwstr/>
  </property>
  <property fmtid="{D5CDD505-2E9C-101B-9397-08002B2CF9AE}" pid="104" name="FSC#LKOOEDOK@1000.3800:CurrDateTime">
    <vt:lpwstr>13.02.2023 13:55:17</vt:lpwstr>
  </property>
  <property fmtid="{D5CDD505-2E9C-101B-9397-08002B2CF9AE}" pid="105" name="FSC#COOELAK@1.1001:Owner">
    <vt:lpwstr>Girkinger Selina-Marie</vt:lpwstr>
  </property>
</Properties>
</file>